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EF" w:rsidRDefault="00F93AB9" w:rsidP="00D8685F">
      <w:pPr>
        <w:ind w:left="180"/>
      </w:pPr>
      <w:r>
        <w:rPr>
          <w:rFonts w:ascii="Times New Roman" w:hAnsi="Times New Roman"/>
          <w:noProof/>
        </w:rPr>
        <w:drawing>
          <wp:anchor distT="0" distB="0" distL="114300" distR="114300" simplePos="0" relativeHeight="251660800" behindDoc="1" locked="0" layoutInCell="1" allowOverlap="1">
            <wp:simplePos x="0" y="0"/>
            <wp:positionH relativeFrom="column">
              <wp:posOffset>152400</wp:posOffset>
            </wp:positionH>
            <wp:positionV relativeFrom="paragraph">
              <wp:posOffset>-200025</wp:posOffset>
            </wp:positionV>
            <wp:extent cx="1737360" cy="82296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tter_Logo.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737360" cy="822960"/>
                    </a:xfrm>
                    <a:prstGeom prst="rect">
                      <a:avLst/>
                    </a:prstGeom>
                  </pic:spPr>
                </pic:pic>
              </a:graphicData>
            </a:graphic>
          </wp:anchor>
        </w:drawing>
      </w:r>
    </w:p>
    <w:p w:rsidR="006037DA" w:rsidRDefault="006037DA"/>
    <w:p w:rsidR="00CF7CBC" w:rsidRPr="002160B7" w:rsidRDefault="00CF7CBC" w:rsidP="00BC06BB">
      <w:pPr>
        <w:widowControl w:val="0"/>
        <w:autoSpaceDE w:val="0"/>
        <w:autoSpaceDN w:val="0"/>
        <w:adjustRightInd w:val="0"/>
        <w:spacing w:before="480"/>
        <w:ind w:left="187" w:right="288"/>
        <w:jc w:val="center"/>
        <w:rPr>
          <w:rFonts w:ascii="Times New Roman" w:hAnsi="Times New Roman"/>
          <w:b/>
          <w:spacing w:val="0"/>
          <w:sz w:val="24"/>
          <w:szCs w:val="24"/>
          <w:u w:val="single"/>
        </w:rPr>
      </w:pPr>
      <w:r w:rsidRPr="002160B7">
        <w:rPr>
          <w:rFonts w:ascii="Times New Roman" w:hAnsi="Times New Roman"/>
          <w:b/>
          <w:spacing w:val="0"/>
          <w:sz w:val="24"/>
          <w:szCs w:val="24"/>
          <w:u w:val="single"/>
        </w:rPr>
        <w:t>NOTICE OF MEETING</w:t>
      </w:r>
    </w:p>
    <w:p w:rsidR="00CF7CBC" w:rsidRPr="002160B7" w:rsidRDefault="00CF7CBC" w:rsidP="00CF7CBC">
      <w:pPr>
        <w:widowControl w:val="0"/>
        <w:autoSpaceDE w:val="0"/>
        <w:autoSpaceDN w:val="0"/>
        <w:adjustRightInd w:val="0"/>
        <w:ind w:left="180" w:right="108"/>
        <w:jc w:val="both"/>
        <w:rPr>
          <w:rFonts w:ascii="Times New Roman" w:hAnsi="Times New Roman"/>
          <w:spacing w:val="0"/>
          <w:sz w:val="24"/>
          <w:szCs w:val="24"/>
        </w:rPr>
      </w:pPr>
    </w:p>
    <w:p w:rsidR="002C4468" w:rsidRDefault="00222A87" w:rsidP="002C4468">
      <w:pPr>
        <w:widowControl w:val="0"/>
        <w:autoSpaceDE w:val="0"/>
        <w:autoSpaceDN w:val="0"/>
        <w:adjustRightInd w:val="0"/>
        <w:ind w:left="540" w:right="648"/>
        <w:jc w:val="both"/>
        <w:rPr>
          <w:rFonts w:ascii="Times New Roman" w:hAnsi="Times New Roman"/>
          <w:spacing w:val="0"/>
          <w:sz w:val="24"/>
          <w:szCs w:val="24"/>
        </w:rPr>
      </w:pPr>
      <w:r w:rsidRPr="00222A87">
        <w:rPr>
          <w:rFonts w:ascii="Times New Roman" w:hAnsi="Times New Roman"/>
          <w:spacing w:val="0"/>
          <w:sz w:val="24"/>
          <w:szCs w:val="24"/>
        </w:rPr>
        <w:t>A meeting of the Panhandle Workforce Development Board</w:t>
      </w:r>
      <w:r w:rsidR="00664710">
        <w:rPr>
          <w:rFonts w:ascii="Times New Roman" w:hAnsi="Times New Roman"/>
          <w:spacing w:val="0"/>
          <w:sz w:val="24"/>
          <w:szCs w:val="24"/>
        </w:rPr>
        <w:t>’s Cybersecurity Council</w:t>
      </w:r>
      <w:r w:rsidRPr="00222A87">
        <w:rPr>
          <w:rFonts w:ascii="Times New Roman" w:hAnsi="Times New Roman"/>
          <w:spacing w:val="0"/>
          <w:sz w:val="24"/>
          <w:szCs w:val="24"/>
        </w:rPr>
        <w:t xml:space="preserve"> </w:t>
      </w:r>
      <w:proofErr w:type="gramStart"/>
      <w:r w:rsidRPr="00222A87">
        <w:rPr>
          <w:rFonts w:ascii="Times New Roman" w:hAnsi="Times New Roman"/>
          <w:spacing w:val="0"/>
          <w:sz w:val="24"/>
          <w:szCs w:val="24"/>
        </w:rPr>
        <w:t>will be held</w:t>
      </w:r>
      <w:proofErr w:type="gramEnd"/>
      <w:r w:rsidRPr="00222A87">
        <w:rPr>
          <w:rFonts w:ascii="Times New Roman" w:hAnsi="Times New Roman"/>
          <w:spacing w:val="0"/>
          <w:sz w:val="24"/>
          <w:szCs w:val="24"/>
        </w:rPr>
        <w:t xml:space="preserve"> at 1</w:t>
      </w:r>
      <w:r w:rsidR="00664710">
        <w:rPr>
          <w:rFonts w:ascii="Times New Roman" w:hAnsi="Times New Roman"/>
          <w:spacing w:val="0"/>
          <w:sz w:val="24"/>
          <w:szCs w:val="24"/>
        </w:rPr>
        <w:t>1</w:t>
      </w:r>
      <w:r w:rsidRPr="00222A87">
        <w:rPr>
          <w:rFonts w:ascii="Times New Roman" w:hAnsi="Times New Roman"/>
          <w:spacing w:val="0"/>
          <w:sz w:val="24"/>
          <w:szCs w:val="24"/>
        </w:rPr>
        <w:t>:</w:t>
      </w:r>
      <w:r w:rsidR="00664710">
        <w:rPr>
          <w:rFonts w:ascii="Times New Roman" w:hAnsi="Times New Roman"/>
          <w:spacing w:val="0"/>
          <w:sz w:val="24"/>
          <w:szCs w:val="24"/>
        </w:rPr>
        <w:t>45</w:t>
      </w:r>
      <w:r w:rsidRPr="00222A87">
        <w:rPr>
          <w:rFonts w:ascii="Times New Roman" w:hAnsi="Times New Roman"/>
          <w:spacing w:val="0"/>
          <w:sz w:val="24"/>
          <w:szCs w:val="24"/>
        </w:rPr>
        <w:t xml:space="preserve"> </w:t>
      </w:r>
      <w:r w:rsidR="00664710">
        <w:rPr>
          <w:rFonts w:ascii="Times New Roman" w:hAnsi="Times New Roman"/>
          <w:spacing w:val="0"/>
          <w:sz w:val="24"/>
          <w:szCs w:val="24"/>
        </w:rPr>
        <w:t>a</w:t>
      </w:r>
      <w:r w:rsidRPr="00222A87">
        <w:rPr>
          <w:rFonts w:ascii="Times New Roman" w:hAnsi="Times New Roman"/>
          <w:spacing w:val="0"/>
          <w:sz w:val="24"/>
          <w:szCs w:val="24"/>
        </w:rPr>
        <w:t xml:space="preserve">.m. on </w:t>
      </w:r>
      <w:r w:rsidR="00620D97">
        <w:rPr>
          <w:rFonts w:ascii="Times New Roman" w:hAnsi="Times New Roman"/>
          <w:spacing w:val="0"/>
          <w:sz w:val="24"/>
          <w:szCs w:val="24"/>
        </w:rPr>
        <w:t>Fri</w:t>
      </w:r>
      <w:r w:rsidRPr="00222A87">
        <w:rPr>
          <w:rFonts w:ascii="Times New Roman" w:hAnsi="Times New Roman"/>
          <w:spacing w:val="0"/>
          <w:sz w:val="24"/>
          <w:szCs w:val="24"/>
        </w:rPr>
        <w:t xml:space="preserve">day, </w:t>
      </w:r>
      <w:r w:rsidR="00437E35">
        <w:rPr>
          <w:rFonts w:ascii="Times New Roman" w:hAnsi="Times New Roman"/>
          <w:spacing w:val="0"/>
          <w:sz w:val="24"/>
          <w:szCs w:val="24"/>
        </w:rPr>
        <w:t>May 13</w:t>
      </w:r>
      <w:r w:rsidRPr="00222A87">
        <w:rPr>
          <w:rFonts w:ascii="Times New Roman" w:hAnsi="Times New Roman"/>
          <w:spacing w:val="0"/>
          <w:sz w:val="24"/>
          <w:szCs w:val="24"/>
        </w:rPr>
        <w:t>, 20</w:t>
      </w:r>
      <w:r>
        <w:rPr>
          <w:rFonts w:ascii="Times New Roman" w:hAnsi="Times New Roman"/>
          <w:spacing w:val="0"/>
          <w:sz w:val="24"/>
          <w:szCs w:val="24"/>
        </w:rPr>
        <w:t>2</w:t>
      </w:r>
      <w:r w:rsidR="00437E35">
        <w:rPr>
          <w:rFonts w:ascii="Times New Roman" w:hAnsi="Times New Roman"/>
          <w:spacing w:val="0"/>
          <w:sz w:val="24"/>
          <w:szCs w:val="24"/>
        </w:rPr>
        <w:t>2</w:t>
      </w:r>
      <w:r w:rsidR="002C4468">
        <w:rPr>
          <w:rFonts w:ascii="Times New Roman" w:hAnsi="Times New Roman"/>
          <w:spacing w:val="0"/>
          <w:sz w:val="24"/>
          <w:szCs w:val="24"/>
        </w:rPr>
        <w:t xml:space="preserve">.  </w:t>
      </w:r>
      <w:r w:rsidR="002C4468" w:rsidRPr="002160B7">
        <w:rPr>
          <w:rFonts w:ascii="Times New Roman" w:hAnsi="Times New Roman"/>
          <w:spacing w:val="0"/>
          <w:sz w:val="24"/>
          <w:szCs w:val="24"/>
        </w:rPr>
        <w:t>Due to the COVID-19 crisis</w:t>
      </w:r>
      <w:r w:rsidR="002C4468">
        <w:rPr>
          <w:rFonts w:ascii="Times New Roman" w:hAnsi="Times New Roman"/>
          <w:spacing w:val="0"/>
          <w:sz w:val="24"/>
          <w:szCs w:val="24"/>
        </w:rPr>
        <w:t>,</w:t>
      </w:r>
      <w:r w:rsidR="002C4468" w:rsidRPr="002160B7">
        <w:rPr>
          <w:rFonts w:ascii="Times New Roman" w:hAnsi="Times New Roman"/>
          <w:spacing w:val="0"/>
          <w:sz w:val="24"/>
          <w:szCs w:val="24"/>
        </w:rPr>
        <w:t xml:space="preserve"> this meeting will be held </w:t>
      </w:r>
      <w:r w:rsidR="002C4468">
        <w:rPr>
          <w:rFonts w:ascii="Times New Roman" w:hAnsi="Times New Roman"/>
          <w:spacing w:val="0"/>
          <w:sz w:val="24"/>
          <w:szCs w:val="24"/>
        </w:rPr>
        <w:t xml:space="preserve">in hybrid format with </w:t>
      </w:r>
      <w:r w:rsidR="002C4468" w:rsidRPr="002160B7">
        <w:rPr>
          <w:rFonts w:ascii="Times New Roman" w:hAnsi="Times New Roman"/>
          <w:spacing w:val="0"/>
          <w:sz w:val="24"/>
          <w:szCs w:val="24"/>
        </w:rPr>
        <w:t xml:space="preserve">videoconference </w:t>
      </w:r>
      <w:r w:rsidR="002C4468">
        <w:rPr>
          <w:rFonts w:ascii="Times New Roman" w:hAnsi="Times New Roman"/>
          <w:spacing w:val="0"/>
          <w:sz w:val="24"/>
          <w:szCs w:val="24"/>
        </w:rPr>
        <w:t xml:space="preserve">available </w:t>
      </w:r>
      <w:r w:rsidR="002C4468" w:rsidRPr="002160B7">
        <w:rPr>
          <w:rFonts w:ascii="Times New Roman" w:hAnsi="Times New Roman"/>
          <w:spacing w:val="0"/>
          <w:sz w:val="24"/>
          <w:szCs w:val="24"/>
        </w:rPr>
        <w:t xml:space="preserve">pursuant to Texas Government Code Section 551.127. </w:t>
      </w:r>
    </w:p>
    <w:p w:rsidR="002C4468" w:rsidRDefault="002C4468" w:rsidP="002C4468">
      <w:pPr>
        <w:widowControl w:val="0"/>
        <w:autoSpaceDE w:val="0"/>
        <w:autoSpaceDN w:val="0"/>
        <w:adjustRightInd w:val="0"/>
        <w:ind w:left="540" w:right="648"/>
        <w:jc w:val="both"/>
        <w:rPr>
          <w:rFonts w:ascii="Times New Roman" w:hAnsi="Times New Roman"/>
          <w:spacing w:val="0"/>
          <w:sz w:val="24"/>
          <w:szCs w:val="24"/>
        </w:rPr>
      </w:pPr>
    </w:p>
    <w:p w:rsidR="002C4468" w:rsidRDefault="002C4468" w:rsidP="002C4468">
      <w:pPr>
        <w:widowControl w:val="0"/>
        <w:autoSpaceDE w:val="0"/>
        <w:autoSpaceDN w:val="0"/>
        <w:adjustRightInd w:val="0"/>
        <w:spacing w:after="120"/>
        <w:ind w:left="540" w:right="648"/>
        <w:jc w:val="both"/>
        <w:rPr>
          <w:rFonts w:ascii="Times New Roman" w:hAnsi="Times New Roman"/>
          <w:spacing w:val="0"/>
          <w:sz w:val="24"/>
          <w:szCs w:val="24"/>
        </w:rPr>
      </w:pPr>
      <w:r>
        <w:rPr>
          <w:rFonts w:ascii="Times New Roman" w:hAnsi="Times New Roman"/>
          <w:spacing w:val="0"/>
          <w:sz w:val="24"/>
          <w:szCs w:val="24"/>
        </w:rPr>
        <w:t xml:space="preserve">Under the hybrid format, </w:t>
      </w:r>
      <w:r w:rsidR="00C03324">
        <w:rPr>
          <w:rFonts w:ascii="Times New Roman" w:hAnsi="Times New Roman"/>
          <w:spacing w:val="0"/>
          <w:sz w:val="24"/>
          <w:szCs w:val="24"/>
        </w:rPr>
        <w:t>Council</w:t>
      </w:r>
      <w:r>
        <w:rPr>
          <w:rFonts w:ascii="Times New Roman" w:hAnsi="Times New Roman"/>
          <w:spacing w:val="0"/>
          <w:sz w:val="24"/>
          <w:szCs w:val="24"/>
        </w:rPr>
        <w:t xml:space="preserve"> members and individuals from the public may access the meeting in person at 3120 Eddy Street, </w:t>
      </w:r>
      <w:r w:rsidRPr="00222A87">
        <w:rPr>
          <w:rFonts w:ascii="Times New Roman" w:hAnsi="Times New Roman"/>
          <w:spacing w:val="0"/>
          <w:sz w:val="24"/>
          <w:szCs w:val="24"/>
        </w:rPr>
        <w:t xml:space="preserve">Amarillo, </w:t>
      </w:r>
      <w:r w:rsidR="00437E35">
        <w:rPr>
          <w:rFonts w:ascii="Times New Roman" w:hAnsi="Times New Roman"/>
          <w:spacing w:val="0"/>
          <w:sz w:val="24"/>
          <w:szCs w:val="24"/>
        </w:rPr>
        <w:t>Randall</w:t>
      </w:r>
      <w:r w:rsidRPr="00222A87">
        <w:rPr>
          <w:rFonts w:ascii="Times New Roman" w:hAnsi="Times New Roman"/>
          <w:spacing w:val="0"/>
          <w:sz w:val="24"/>
          <w:szCs w:val="24"/>
        </w:rPr>
        <w:t xml:space="preserve"> County, Texas</w:t>
      </w:r>
      <w:r>
        <w:rPr>
          <w:rFonts w:ascii="Times New Roman" w:hAnsi="Times New Roman"/>
          <w:spacing w:val="0"/>
          <w:sz w:val="24"/>
          <w:szCs w:val="24"/>
        </w:rPr>
        <w:t xml:space="preserve">. </w:t>
      </w:r>
      <w:r w:rsidRPr="00EA77D7">
        <w:t xml:space="preserve"> </w:t>
      </w:r>
      <w:r w:rsidRPr="00EA77D7">
        <w:rPr>
          <w:rFonts w:ascii="Times New Roman" w:hAnsi="Times New Roman"/>
          <w:spacing w:val="0"/>
          <w:sz w:val="24"/>
          <w:szCs w:val="24"/>
        </w:rPr>
        <w:t xml:space="preserve">Lunch will be served to </w:t>
      </w:r>
      <w:r w:rsidR="00C03324">
        <w:rPr>
          <w:rFonts w:ascii="Times New Roman" w:hAnsi="Times New Roman"/>
          <w:spacing w:val="0"/>
          <w:sz w:val="24"/>
          <w:szCs w:val="24"/>
        </w:rPr>
        <w:t>Council</w:t>
      </w:r>
      <w:r>
        <w:rPr>
          <w:rFonts w:ascii="Times New Roman" w:hAnsi="Times New Roman"/>
          <w:spacing w:val="0"/>
          <w:sz w:val="24"/>
          <w:szCs w:val="24"/>
        </w:rPr>
        <w:t xml:space="preserve"> </w:t>
      </w:r>
      <w:r w:rsidRPr="00EA77D7">
        <w:rPr>
          <w:rFonts w:ascii="Times New Roman" w:hAnsi="Times New Roman"/>
          <w:spacing w:val="0"/>
          <w:sz w:val="24"/>
          <w:szCs w:val="24"/>
        </w:rPr>
        <w:t xml:space="preserve">members </w:t>
      </w:r>
      <w:r w:rsidR="00947FAD">
        <w:rPr>
          <w:rFonts w:ascii="Times New Roman" w:hAnsi="Times New Roman"/>
          <w:spacing w:val="0"/>
          <w:sz w:val="24"/>
          <w:szCs w:val="24"/>
        </w:rPr>
        <w:t xml:space="preserve">beginning </w:t>
      </w:r>
      <w:r w:rsidRPr="00EA77D7">
        <w:rPr>
          <w:rFonts w:ascii="Times New Roman" w:hAnsi="Times New Roman"/>
          <w:spacing w:val="0"/>
          <w:sz w:val="24"/>
          <w:szCs w:val="24"/>
        </w:rPr>
        <w:t>at 1</w:t>
      </w:r>
      <w:r w:rsidR="00664710">
        <w:rPr>
          <w:rFonts w:ascii="Times New Roman" w:hAnsi="Times New Roman"/>
          <w:spacing w:val="0"/>
          <w:sz w:val="24"/>
          <w:szCs w:val="24"/>
        </w:rPr>
        <w:t>1</w:t>
      </w:r>
      <w:r w:rsidRPr="00EA77D7">
        <w:rPr>
          <w:rFonts w:ascii="Times New Roman" w:hAnsi="Times New Roman"/>
          <w:spacing w:val="0"/>
          <w:sz w:val="24"/>
          <w:szCs w:val="24"/>
        </w:rPr>
        <w:t>:</w:t>
      </w:r>
      <w:r w:rsidR="00947FAD">
        <w:rPr>
          <w:rFonts w:ascii="Times New Roman" w:hAnsi="Times New Roman"/>
          <w:spacing w:val="0"/>
          <w:sz w:val="24"/>
          <w:szCs w:val="24"/>
        </w:rPr>
        <w:t>30</w:t>
      </w:r>
      <w:r w:rsidRPr="00EA77D7">
        <w:rPr>
          <w:rFonts w:ascii="Times New Roman" w:hAnsi="Times New Roman"/>
          <w:spacing w:val="0"/>
          <w:sz w:val="24"/>
          <w:szCs w:val="24"/>
        </w:rPr>
        <w:t xml:space="preserve"> </w:t>
      </w:r>
      <w:r w:rsidR="00664710">
        <w:rPr>
          <w:rFonts w:ascii="Times New Roman" w:hAnsi="Times New Roman"/>
          <w:spacing w:val="0"/>
          <w:sz w:val="24"/>
          <w:szCs w:val="24"/>
        </w:rPr>
        <w:t>a</w:t>
      </w:r>
      <w:r w:rsidRPr="00EA77D7">
        <w:rPr>
          <w:rFonts w:ascii="Times New Roman" w:hAnsi="Times New Roman"/>
          <w:spacing w:val="0"/>
          <w:sz w:val="24"/>
          <w:szCs w:val="24"/>
        </w:rPr>
        <w:t>.m.</w:t>
      </w:r>
    </w:p>
    <w:p w:rsidR="002C4468" w:rsidRPr="00E27698" w:rsidRDefault="00C03324" w:rsidP="005563B9">
      <w:pPr>
        <w:widowControl w:val="0"/>
        <w:autoSpaceDE w:val="0"/>
        <w:autoSpaceDN w:val="0"/>
        <w:adjustRightInd w:val="0"/>
        <w:spacing w:after="120"/>
        <w:ind w:left="540" w:right="648"/>
        <w:jc w:val="both"/>
        <w:rPr>
          <w:rFonts w:ascii="Times New Roman" w:hAnsi="Times New Roman"/>
          <w:spacing w:val="0"/>
          <w:sz w:val="24"/>
          <w:szCs w:val="24"/>
        </w:rPr>
      </w:pPr>
      <w:r>
        <w:rPr>
          <w:rFonts w:ascii="Times New Roman" w:hAnsi="Times New Roman"/>
          <w:spacing w:val="0"/>
          <w:sz w:val="24"/>
          <w:szCs w:val="24"/>
        </w:rPr>
        <w:t>Council</w:t>
      </w:r>
      <w:r w:rsidR="002C4468" w:rsidRPr="00E27698">
        <w:rPr>
          <w:rFonts w:ascii="Times New Roman" w:hAnsi="Times New Roman"/>
          <w:spacing w:val="0"/>
          <w:sz w:val="24"/>
          <w:szCs w:val="24"/>
        </w:rPr>
        <w:t xml:space="preserve"> members and individuals of the public interested in attending this meeting by videoconference may do so by logging onto:    </w:t>
      </w:r>
    </w:p>
    <w:p w:rsidR="00FE5E8B" w:rsidRPr="00EC4A6B" w:rsidRDefault="009A1737" w:rsidP="00EC4A6B">
      <w:pPr>
        <w:pStyle w:val="PlainText"/>
        <w:ind w:firstLine="540"/>
      </w:pPr>
      <w:hyperlink r:id="rId8" w:history="1"/>
      <w:r w:rsidR="00437E35" w:rsidRPr="00437E35">
        <w:rPr>
          <w:rStyle w:val="Hyperlink"/>
          <w:rFonts w:ascii="Times New Roman" w:hAnsi="Times New Roman"/>
          <w:sz w:val="24"/>
          <w:szCs w:val="24"/>
        </w:rPr>
        <w:t>https://us02web.zoom.us/j/87271446193?pwd=ZlhZa0ZJdCtBTlp5Vi92RjBVdzhOQT09</w:t>
      </w:r>
    </w:p>
    <w:p w:rsidR="002C4468" w:rsidRPr="00EC4A6B" w:rsidRDefault="002C4468" w:rsidP="002C4468">
      <w:pPr>
        <w:widowControl w:val="0"/>
        <w:autoSpaceDE w:val="0"/>
        <w:autoSpaceDN w:val="0"/>
        <w:adjustRightInd w:val="0"/>
        <w:spacing w:after="120"/>
        <w:ind w:left="540" w:right="648"/>
        <w:jc w:val="both"/>
        <w:rPr>
          <w:rFonts w:ascii="Times New Roman" w:hAnsi="Times New Roman"/>
          <w:spacing w:val="0"/>
          <w:sz w:val="24"/>
          <w:szCs w:val="24"/>
        </w:rPr>
      </w:pPr>
      <w:r w:rsidRPr="00EC4A6B">
        <w:rPr>
          <w:rFonts w:ascii="Times New Roman" w:hAnsi="Times New Roman"/>
          <w:spacing w:val="0"/>
          <w:sz w:val="24"/>
          <w:szCs w:val="24"/>
        </w:rPr>
        <w:t>(Meeting ID:</w:t>
      </w:r>
      <w:r w:rsidR="009C5BF7" w:rsidRPr="00EC4A6B">
        <w:rPr>
          <w:rFonts w:ascii="Times New Roman" w:hAnsi="Times New Roman"/>
          <w:spacing w:val="0"/>
          <w:sz w:val="24"/>
          <w:szCs w:val="24"/>
        </w:rPr>
        <w:t xml:space="preserve"> </w:t>
      </w:r>
      <w:r w:rsidR="00EC4A6B" w:rsidRPr="00EC4A6B">
        <w:rPr>
          <w:rFonts w:ascii="Times New Roman" w:hAnsi="Times New Roman"/>
          <w:spacing w:val="0"/>
          <w:sz w:val="24"/>
          <w:szCs w:val="24"/>
        </w:rPr>
        <w:t>827</w:t>
      </w:r>
      <w:r w:rsidR="00437E35">
        <w:rPr>
          <w:rFonts w:ascii="Times New Roman" w:hAnsi="Times New Roman"/>
          <w:spacing w:val="0"/>
          <w:sz w:val="24"/>
          <w:szCs w:val="24"/>
        </w:rPr>
        <w:t xml:space="preserve"> </w:t>
      </w:r>
      <w:r w:rsidR="00096BEF">
        <w:rPr>
          <w:rFonts w:ascii="Times New Roman" w:hAnsi="Times New Roman"/>
          <w:spacing w:val="0"/>
          <w:sz w:val="24"/>
          <w:szCs w:val="24"/>
        </w:rPr>
        <w:t xml:space="preserve">7144 6193 </w:t>
      </w:r>
      <w:r w:rsidRPr="00EC4A6B">
        <w:rPr>
          <w:rFonts w:ascii="Times New Roman" w:hAnsi="Times New Roman"/>
          <w:spacing w:val="0"/>
          <w:sz w:val="24"/>
          <w:szCs w:val="24"/>
        </w:rPr>
        <w:t xml:space="preserve">- Passcode: </w:t>
      </w:r>
      <w:r w:rsidR="00437E35" w:rsidRPr="00437E35">
        <w:rPr>
          <w:rFonts w:ascii="Times New Roman" w:hAnsi="Times New Roman"/>
          <w:spacing w:val="0"/>
          <w:sz w:val="24"/>
          <w:szCs w:val="24"/>
        </w:rPr>
        <w:t>bukB0x</w:t>
      </w:r>
      <w:r w:rsidRPr="00EC4A6B">
        <w:rPr>
          <w:rFonts w:ascii="Times New Roman" w:hAnsi="Times New Roman"/>
          <w:spacing w:val="0"/>
          <w:sz w:val="24"/>
          <w:szCs w:val="24"/>
        </w:rPr>
        <w:t xml:space="preserve">); </w:t>
      </w:r>
    </w:p>
    <w:p w:rsidR="002C4468" w:rsidRPr="002160B7" w:rsidRDefault="002C4468" w:rsidP="002C4468">
      <w:pPr>
        <w:widowControl w:val="0"/>
        <w:autoSpaceDE w:val="0"/>
        <w:autoSpaceDN w:val="0"/>
        <w:adjustRightInd w:val="0"/>
        <w:spacing w:after="120"/>
        <w:ind w:left="540" w:right="648"/>
        <w:jc w:val="both"/>
        <w:rPr>
          <w:rFonts w:ascii="Times New Roman" w:hAnsi="Times New Roman"/>
          <w:spacing w:val="0"/>
          <w:sz w:val="24"/>
          <w:szCs w:val="24"/>
        </w:rPr>
      </w:pPr>
      <w:r w:rsidRPr="00EC4A6B">
        <w:rPr>
          <w:rFonts w:ascii="Times New Roman" w:hAnsi="Times New Roman"/>
          <w:spacing w:val="0"/>
          <w:sz w:val="24"/>
          <w:szCs w:val="24"/>
        </w:rPr>
        <w:t>Or may participate by phone (346) 248-7799</w:t>
      </w:r>
      <w:r w:rsidRPr="002160B7">
        <w:rPr>
          <w:rFonts w:ascii="Times New Roman" w:hAnsi="Times New Roman"/>
          <w:spacing w:val="0"/>
          <w:sz w:val="24"/>
          <w:szCs w:val="24"/>
        </w:rPr>
        <w:t xml:space="preserve"> </w:t>
      </w:r>
      <w:r w:rsidR="00096BEF" w:rsidRPr="00096BEF">
        <w:rPr>
          <w:rFonts w:ascii="Times New Roman" w:hAnsi="Times New Roman"/>
          <w:spacing w:val="0"/>
          <w:sz w:val="24"/>
          <w:szCs w:val="24"/>
        </w:rPr>
        <w:t>(Meeting ID: 827 7144 6193 - Passcode: bukB0x);</w:t>
      </w:r>
      <w:r w:rsidRPr="002160B7">
        <w:rPr>
          <w:rFonts w:ascii="Times New Roman" w:hAnsi="Times New Roman"/>
          <w:spacing w:val="0"/>
          <w:sz w:val="24"/>
          <w:szCs w:val="24"/>
        </w:rPr>
        <w:t xml:space="preserve">                                         </w:t>
      </w:r>
    </w:p>
    <w:p w:rsidR="002C4468" w:rsidRPr="002160B7" w:rsidRDefault="002C4468" w:rsidP="002C4468">
      <w:pPr>
        <w:widowControl w:val="0"/>
        <w:autoSpaceDE w:val="0"/>
        <w:autoSpaceDN w:val="0"/>
        <w:adjustRightInd w:val="0"/>
        <w:spacing w:after="120"/>
        <w:ind w:left="540" w:right="648"/>
        <w:jc w:val="both"/>
        <w:rPr>
          <w:rFonts w:ascii="Times New Roman" w:hAnsi="Times New Roman"/>
          <w:spacing w:val="0"/>
          <w:sz w:val="24"/>
          <w:szCs w:val="24"/>
        </w:rPr>
      </w:pPr>
      <w:r w:rsidRPr="002160B7">
        <w:rPr>
          <w:rFonts w:ascii="Times New Roman" w:hAnsi="Times New Roman"/>
          <w:spacing w:val="0"/>
          <w:sz w:val="24"/>
          <w:szCs w:val="24"/>
        </w:rPr>
        <w:t xml:space="preserve">A copy of the agenda for this meeting can be found on the PRPC’s website at </w:t>
      </w:r>
      <w:hyperlink r:id="rId9" w:history="1">
        <w:r w:rsidR="00FE5E8B" w:rsidRPr="002067BE">
          <w:rPr>
            <w:rStyle w:val="Hyperlink"/>
            <w:rFonts w:ascii="Times New Roman" w:hAnsi="Times New Roman"/>
            <w:spacing w:val="0"/>
            <w:sz w:val="24"/>
            <w:szCs w:val="24"/>
          </w:rPr>
          <w:t>http://www.theprpc.org</w:t>
        </w:r>
      </w:hyperlink>
    </w:p>
    <w:p w:rsidR="00CF7CBC" w:rsidRPr="002160B7" w:rsidRDefault="00CF7CBC" w:rsidP="00FD6337">
      <w:pPr>
        <w:widowControl w:val="0"/>
        <w:autoSpaceDE w:val="0"/>
        <w:autoSpaceDN w:val="0"/>
        <w:adjustRightInd w:val="0"/>
        <w:ind w:left="540" w:right="648"/>
        <w:jc w:val="both"/>
        <w:rPr>
          <w:rFonts w:ascii="Times New Roman" w:hAnsi="Times New Roman"/>
          <w:b/>
          <w:spacing w:val="0"/>
          <w:sz w:val="24"/>
          <w:szCs w:val="24"/>
          <w:u w:val="single"/>
        </w:rPr>
      </w:pPr>
      <w:r w:rsidRPr="002160B7">
        <w:rPr>
          <w:rFonts w:ascii="Times New Roman" w:hAnsi="Times New Roman"/>
          <w:spacing w:val="0"/>
          <w:sz w:val="24"/>
          <w:szCs w:val="24"/>
        </w:rPr>
        <w:t xml:space="preserve">The </w:t>
      </w:r>
      <w:r w:rsidR="006A68E2">
        <w:rPr>
          <w:rFonts w:ascii="Times New Roman" w:hAnsi="Times New Roman"/>
          <w:spacing w:val="0"/>
          <w:sz w:val="24"/>
          <w:szCs w:val="24"/>
        </w:rPr>
        <w:t xml:space="preserve">Cybersecurity Council </w:t>
      </w:r>
      <w:r w:rsidRPr="002160B7">
        <w:rPr>
          <w:rFonts w:ascii="Times New Roman" w:hAnsi="Times New Roman"/>
          <w:spacing w:val="0"/>
          <w:sz w:val="24"/>
          <w:szCs w:val="24"/>
        </w:rPr>
        <w:t xml:space="preserve">shall provide an opportunity for oral comments from the public during the meeting.  Each person wishing to make a public comment shall be limited to three (3) minutes and limited to speaking once per comment period.  Comments shall be directed to the </w:t>
      </w:r>
      <w:r w:rsidR="006A68E2">
        <w:rPr>
          <w:rFonts w:ascii="Times New Roman" w:hAnsi="Times New Roman"/>
          <w:spacing w:val="0"/>
          <w:sz w:val="24"/>
          <w:szCs w:val="24"/>
        </w:rPr>
        <w:t xml:space="preserve">Council </w:t>
      </w:r>
      <w:r w:rsidRPr="002160B7">
        <w:rPr>
          <w:rFonts w:ascii="Times New Roman" w:hAnsi="Times New Roman"/>
          <w:spacing w:val="0"/>
          <w:sz w:val="24"/>
          <w:szCs w:val="24"/>
        </w:rPr>
        <w:t xml:space="preserve">as a whole.  Individual </w:t>
      </w:r>
      <w:r w:rsidR="006A68E2">
        <w:rPr>
          <w:rFonts w:ascii="Times New Roman" w:hAnsi="Times New Roman"/>
          <w:spacing w:val="0"/>
          <w:sz w:val="24"/>
          <w:szCs w:val="24"/>
        </w:rPr>
        <w:t xml:space="preserve">Council </w:t>
      </w:r>
      <w:r w:rsidRPr="002160B7">
        <w:rPr>
          <w:rFonts w:ascii="Times New Roman" w:hAnsi="Times New Roman"/>
          <w:spacing w:val="0"/>
          <w:sz w:val="24"/>
          <w:szCs w:val="24"/>
        </w:rPr>
        <w:t>members will not respond to questions.  In the event that a group of persons supporting/opposing the same position desires to be heard, in the interest of time, a spokesperson shall be designated to express the group’s position.</w:t>
      </w:r>
    </w:p>
    <w:p w:rsidR="00CF7CBC" w:rsidRPr="002160B7" w:rsidRDefault="00CF7CBC" w:rsidP="00CF7CBC">
      <w:pPr>
        <w:widowControl w:val="0"/>
        <w:autoSpaceDE w:val="0"/>
        <w:autoSpaceDN w:val="0"/>
        <w:adjustRightInd w:val="0"/>
        <w:ind w:left="180" w:right="108"/>
        <w:jc w:val="center"/>
        <w:rPr>
          <w:rFonts w:ascii="Times New Roman" w:hAnsi="Times New Roman"/>
          <w:b/>
          <w:spacing w:val="0"/>
          <w:sz w:val="24"/>
          <w:szCs w:val="24"/>
          <w:u w:val="single"/>
        </w:rPr>
      </w:pPr>
    </w:p>
    <w:p w:rsidR="00CF7CBC" w:rsidRPr="002160B7" w:rsidRDefault="00CF7CBC" w:rsidP="00BC06BB">
      <w:pPr>
        <w:widowControl w:val="0"/>
        <w:autoSpaceDE w:val="0"/>
        <w:autoSpaceDN w:val="0"/>
        <w:adjustRightInd w:val="0"/>
        <w:spacing w:after="120"/>
        <w:ind w:left="187" w:right="288"/>
        <w:jc w:val="center"/>
        <w:rPr>
          <w:rFonts w:ascii="Times New Roman" w:hAnsi="Times New Roman"/>
          <w:b/>
          <w:spacing w:val="0"/>
          <w:sz w:val="24"/>
          <w:szCs w:val="24"/>
          <w:u w:val="single"/>
        </w:rPr>
      </w:pPr>
      <w:r w:rsidRPr="002160B7">
        <w:rPr>
          <w:rFonts w:ascii="Times New Roman" w:hAnsi="Times New Roman"/>
          <w:b/>
          <w:spacing w:val="0"/>
          <w:sz w:val="24"/>
          <w:szCs w:val="24"/>
          <w:u w:val="single"/>
        </w:rPr>
        <w:t>AGENDA</w:t>
      </w:r>
    </w:p>
    <w:p w:rsidR="00CF7CBC" w:rsidRPr="002160B7" w:rsidRDefault="00CF7CBC" w:rsidP="00A9196D">
      <w:pPr>
        <w:widowControl w:val="0"/>
        <w:numPr>
          <w:ilvl w:val="0"/>
          <w:numId w:val="29"/>
        </w:numPr>
        <w:tabs>
          <w:tab w:val="num" w:pos="-7110"/>
          <w:tab w:val="left" w:pos="540"/>
        </w:tabs>
        <w:autoSpaceDE w:val="0"/>
        <w:autoSpaceDN w:val="0"/>
        <w:adjustRightInd w:val="0"/>
        <w:spacing w:after="240"/>
        <w:ind w:left="540" w:right="108" w:hanging="360"/>
        <w:jc w:val="both"/>
        <w:rPr>
          <w:rFonts w:ascii="Times New Roman" w:hAnsi="Times New Roman"/>
          <w:b/>
          <w:spacing w:val="0"/>
          <w:sz w:val="24"/>
          <w:szCs w:val="24"/>
          <w:u w:val="single"/>
        </w:rPr>
      </w:pPr>
      <w:r w:rsidRPr="002160B7">
        <w:rPr>
          <w:rFonts w:ascii="Times New Roman" w:hAnsi="Times New Roman"/>
          <w:b/>
          <w:spacing w:val="0"/>
          <w:sz w:val="24"/>
          <w:szCs w:val="24"/>
          <w:u w:val="single"/>
        </w:rPr>
        <w:t>CALL TO ORDER</w:t>
      </w:r>
    </w:p>
    <w:p w:rsidR="00CF7CBC" w:rsidRPr="002160B7" w:rsidRDefault="00CF7CBC" w:rsidP="00A9196D">
      <w:pPr>
        <w:widowControl w:val="0"/>
        <w:numPr>
          <w:ilvl w:val="0"/>
          <w:numId w:val="29"/>
        </w:numPr>
        <w:tabs>
          <w:tab w:val="num" w:pos="-7110"/>
          <w:tab w:val="left" w:pos="540"/>
        </w:tabs>
        <w:autoSpaceDE w:val="0"/>
        <w:autoSpaceDN w:val="0"/>
        <w:adjustRightInd w:val="0"/>
        <w:spacing w:after="240"/>
        <w:ind w:left="540" w:right="108" w:hanging="360"/>
        <w:jc w:val="both"/>
        <w:rPr>
          <w:rFonts w:ascii="Times New Roman" w:hAnsi="Times New Roman"/>
          <w:b/>
          <w:spacing w:val="0"/>
          <w:sz w:val="24"/>
          <w:szCs w:val="24"/>
          <w:u w:val="single"/>
        </w:rPr>
      </w:pPr>
      <w:r w:rsidRPr="002160B7">
        <w:rPr>
          <w:rFonts w:ascii="Times New Roman" w:hAnsi="Times New Roman"/>
          <w:b/>
          <w:spacing w:val="0"/>
          <w:sz w:val="24"/>
          <w:szCs w:val="24"/>
          <w:u w:val="single"/>
        </w:rPr>
        <w:t>INITIAL PUBLIC COMMENT PERIOD</w:t>
      </w:r>
    </w:p>
    <w:p w:rsidR="00CF7CBC" w:rsidRPr="002160B7" w:rsidRDefault="00CF7CBC" w:rsidP="00A9196D">
      <w:pPr>
        <w:widowControl w:val="0"/>
        <w:numPr>
          <w:ilvl w:val="0"/>
          <w:numId w:val="29"/>
        </w:numPr>
        <w:tabs>
          <w:tab w:val="num" w:pos="540"/>
        </w:tabs>
        <w:autoSpaceDE w:val="0"/>
        <w:autoSpaceDN w:val="0"/>
        <w:adjustRightInd w:val="0"/>
        <w:spacing w:after="120"/>
        <w:ind w:left="540" w:right="108" w:hanging="360"/>
        <w:jc w:val="both"/>
        <w:rPr>
          <w:rFonts w:ascii="Times New Roman" w:hAnsi="Times New Roman"/>
          <w:b/>
          <w:spacing w:val="0"/>
          <w:sz w:val="24"/>
          <w:szCs w:val="24"/>
        </w:rPr>
      </w:pPr>
      <w:r w:rsidRPr="002160B7">
        <w:rPr>
          <w:rFonts w:ascii="Times New Roman" w:hAnsi="Times New Roman"/>
          <w:b/>
          <w:spacing w:val="0"/>
          <w:sz w:val="24"/>
          <w:szCs w:val="24"/>
          <w:u w:val="single"/>
        </w:rPr>
        <w:t>MINUTES</w:t>
      </w:r>
    </w:p>
    <w:p w:rsidR="00CF7CBC" w:rsidRDefault="00096BEF" w:rsidP="00DD2CDD">
      <w:pPr>
        <w:spacing w:after="240"/>
        <w:ind w:left="547" w:right="648"/>
        <w:jc w:val="both"/>
        <w:rPr>
          <w:rFonts w:ascii="Times New Roman" w:hAnsi="Times New Roman"/>
          <w:spacing w:val="0"/>
          <w:sz w:val="24"/>
          <w:szCs w:val="24"/>
        </w:rPr>
      </w:pPr>
      <w:r w:rsidRPr="00096BEF">
        <w:rPr>
          <w:rFonts w:ascii="Times New Roman" w:hAnsi="Times New Roman"/>
          <w:spacing w:val="0"/>
          <w:sz w:val="24"/>
          <w:szCs w:val="24"/>
        </w:rPr>
        <w:t xml:space="preserve">Members </w:t>
      </w:r>
      <w:proofErr w:type="gramStart"/>
      <w:r w:rsidRPr="00096BEF">
        <w:rPr>
          <w:rFonts w:ascii="Times New Roman" w:hAnsi="Times New Roman"/>
          <w:spacing w:val="0"/>
          <w:sz w:val="24"/>
          <w:szCs w:val="24"/>
        </w:rPr>
        <w:t>will be asked</w:t>
      </w:r>
      <w:proofErr w:type="gramEnd"/>
      <w:r w:rsidRPr="00096BEF">
        <w:rPr>
          <w:rFonts w:ascii="Times New Roman" w:hAnsi="Times New Roman"/>
          <w:spacing w:val="0"/>
          <w:sz w:val="24"/>
          <w:szCs w:val="24"/>
        </w:rPr>
        <w:t xml:space="preserve"> to consider approval of the minutes from the </w:t>
      </w:r>
      <w:r>
        <w:rPr>
          <w:rFonts w:ascii="Times New Roman" w:hAnsi="Times New Roman"/>
          <w:spacing w:val="0"/>
          <w:sz w:val="24"/>
          <w:szCs w:val="24"/>
        </w:rPr>
        <w:t>Council</w:t>
      </w:r>
      <w:r w:rsidRPr="00096BEF">
        <w:rPr>
          <w:rFonts w:ascii="Times New Roman" w:hAnsi="Times New Roman"/>
          <w:spacing w:val="0"/>
          <w:sz w:val="24"/>
          <w:szCs w:val="24"/>
        </w:rPr>
        <w:t xml:space="preserve">’s meeting held on </w:t>
      </w:r>
      <w:r>
        <w:rPr>
          <w:rFonts w:ascii="Times New Roman" w:hAnsi="Times New Roman"/>
          <w:spacing w:val="0"/>
          <w:sz w:val="24"/>
          <w:szCs w:val="24"/>
        </w:rPr>
        <w:t>Nov</w:t>
      </w:r>
      <w:r w:rsidR="006C197C">
        <w:rPr>
          <w:rFonts w:ascii="Times New Roman" w:hAnsi="Times New Roman"/>
          <w:spacing w:val="0"/>
          <w:sz w:val="24"/>
          <w:szCs w:val="24"/>
        </w:rPr>
        <w:t xml:space="preserve">ember </w:t>
      </w:r>
      <w:r>
        <w:rPr>
          <w:rFonts w:ascii="Times New Roman" w:hAnsi="Times New Roman"/>
          <w:spacing w:val="0"/>
          <w:sz w:val="24"/>
          <w:szCs w:val="24"/>
        </w:rPr>
        <w:t>15</w:t>
      </w:r>
      <w:r w:rsidR="006C197C">
        <w:rPr>
          <w:rFonts w:ascii="Times New Roman" w:hAnsi="Times New Roman"/>
          <w:spacing w:val="0"/>
          <w:sz w:val="24"/>
          <w:szCs w:val="24"/>
        </w:rPr>
        <w:t>, 2021</w:t>
      </w:r>
      <w:r>
        <w:rPr>
          <w:rFonts w:ascii="Times New Roman" w:hAnsi="Times New Roman"/>
          <w:spacing w:val="0"/>
          <w:sz w:val="24"/>
          <w:szCs w:val="24"/>
        </w:rPr>
        <w:t>.</w:t>
      </w:r>
    </w:p>
    <w:p w:rsidR="000C4930" w:rsidRDefault="006C197C" w:rsidP="00947FAD">
      <w:pPr>
        <w:widowControl w:val="0"/>
        <w:numPr>
          <w:ilvl w:val="0"/>
          <w:numId w:val="29"/>
        </w:numPr>
        <w:tabs>
          <w:tab w:val="num" w:pos="540"/>
        </w:tabs>
        <w:autoSpaceDE w:val="0"/>
        <w:autoSpaceDN w:val="0"/>
        <w:adjustRightInd w:val="0"/>
        <w:spacing w:after="240"/>
        <w:ind w:left="187" w:right="115" w:firstLine="0"/>
        <w:jc w:val="both"/>
        <w:rPr>
          <w:rFonts w:ascii="Times New Roman" w:hAnsi="Times New Roman"/>
          <w:b/>
          <w:spacing w:val="0"/>
          <w:sz w:val="24"/>
          <w:szCs w:val="24"/>
          <w:u w:val="single"/>
        </w:rPr>
      </w:pPr>
      <w:r>
        <w:rPr>
          <w:rFonts w:ascii="Times New Roman" w:hAnsi="Times New Roman"/>
          <w:b/>
          <w:spacing w:val="0"/>
          <w:sz w:val="24"/>
          <w:szCs w:val="24"/>
          <w:u w:val="single"/>
        </w:rPr>
        <w:t xml:space="preserve">CURRENT </w:t>
      </w:r>
      <w:r w:rsidR="005563B9">
        <w:rPr>
          <w:rFonts w:ascii="Times New Roman" w:hAnsi="Times New Roman"/>
          <w:b/>
          <w:spacing w:val="0"/>
          <w:sz w:val="24"/>
          <w:szCs w:val="24"/>
          <w:u w:val="single"/>
        </w:rPr>
        <w:t>CYBERSECURITY COUNCIL</w:t>
      </w:r>
      <w:r>
        <w:rPr>
          <w:rFonts w:ascii="Times New Roman" w:hAnsi="Times New Roman"/>
          <w:b/>
          <w:spacing w:val="0"/>
          <w:sz w:val="24"/>
          <w:szCs w:val="24"/>
          <w:u w:val="single"/>
        </w:rPr>
        <w:t xml:space="preserve"> MEMBERSHIP LIST</w:t>
      </w:r>
    </w:p>
    <w:p w:rsidR="00D9466B" w:rsidRDefault="005D2C67" w:rsidP="000C4930">
      <w:pPr>
        <w:widowControl w:val="0"/>
        <w:numPr>
          <w:ilvl w:val="0"/>
          <w:numId w:val="29"/>
        </w:numPr>
        <w:tabs>
          <w:tab w:val="num" w:pos="540"/>
        </w:tabs>
        <w:autoSpaceDE w:val="0"/>
        <w:autoSpaceDN w:val="0"/>
        <w:adjustRightInd w:val="0"/>
        <w:spacing w:after="120"/>
        <w:ind w:left="180" w:right="108" w:firstLine="0"/>
        <w:jc w:val="both"/>
        <w:rPr>
          <w:rFonts w:ascii="Times New Roman" w:hAnsi="Times New Roman"/>
          <w:b/>
          <w:spacing w:val="0"/>
          <w:sz w:val="24"/>
          <w:szCs w:val="24"/>
          <w:u w:val="single"/>
        </w:rPr>
      </w:pPr>
      <w:r>
        <w:rPr>
          <w:rFonts w:ascii="Times New Roman" w:hAnsi="Times New Roman"/>
          <w:b/>
          <w:spacing w:val="0"/>
          <w:sz w:val="24"/>
          <w:szCs w:val="24"/>
          <w:u w:val="single"/>
        </w:rPr>
        <w:t xml:space="preserve">CYBERSECURITY </w:t>
      </w:r>
      <w:r w:rsidR="00D9466B">
        <w:rPr>
          <w:rFonts w:ascii="Times New Roman" w:hAnsi="Times New Roman"/>
          <w:b/>
          <w:spacing w:val="0"/>
          <w:sz w:val="24"/>
          <w:szCs w:val="24"/>
          <w:u w:val="single"/>
        </w:rPr>
        <w:t>COUNCIL MEMBERSHIP FOR 2022-2023</w:t>
      </w:r>
    </w:p>
    <w:p w:rsidR="00D9466B" w:rsidRPr="00BC06BB" w:rsidRDefault="00BC06BB" w:rsidP="00BC06BB">
      <w:pPr>
        <w:widowControl w:val="0"/>
        <w:autoSpaceDE w:val="0"/>
        <w:autoSpaceDN w:val="0"/>
        <w:adjustRightInd w:val="0"/>
        <w:spacing w:after="120"/>
        <w:ind w:left="720" w:right="108" w:hanging="180"/>
        <w:jc w:val="both"/>
        <w:rPr>
          <w:rFonts w:ascii="Times New Roman" w:hAnsi="Times New Roman"/>
          <w:spacing w:val="0"/>
          <w:sz w:val="24"/>
          <w:szCs w:val="24"/>
        </w:rPr>
      </w:pPr>
      <w:r w:rsidRPr="00BC06BB">
        <w:rPr>
          <w:rFonts w:ascii="Times New Roman" w:hAnsi="Times New Roman"/>
          <w:spacing w:val="0"/>
          <w:sz w:val="24"/>
          <w:szCs w:val="24"/>
        </w:rPr>
        <w:t xml:space="preserve">Members </w:t>
      </w:r>
      <w:proofErr w:type="gramStart"/>
      <w:r w:rsidRPr="00BC06BB">
        <w:rPr>
          <w:rFonts w:ascii="Times New Roman" w:hAnsi="Times New Roman"/>
          <w:spacing w:val="0"/>
          <w:sz w:val="24"/>
          <w:szCs w:val="24"/>
        </w:rPr>
        <w:t>will be asked</w:t>
      </w:r>
      <w:proofErr w:type="gramEnd"/>
      <w:r w:rsidRPr="00BC06BB">
        <w:rPr>
          <w:rFonts w:ascii="Times New Roman" w:hAnsi="Times New Roman"/>
          <w:spacing w:val="0"/>
          <w:sz w:val="24"/>
          <w:szCs w:val="24"/>
        </w:rPr>
        <w:t xml:space="preserve"> </w:t>
      </w:r>
      <w:r>
        <w:rPr>
          <w:rFonts w:ascii="Times New Roman" w:hAnsi="Times New Roman"/>
          <w:spacing w:val="0"/>
          <w:sz w:val="24"/>
          <w:szCs w:val="24"/>
        </w:rPr>
        <w:t>to volunteer/select Cybersecurity Council members for the upcoming year.</w:t>
      </w:r>
    </w:p>
    <w:p w:rsidR="00BC06BB" w:rsidRDefault="00BC06BB" w:rsidP="00BC06BB">
      <w:pPr>
        <w:widowControl w:val="0"/>
        <w:autoSpaceDE w:val="0"/>
        <w:autoSpaceDN w:val="0"/>
        <w:adjustRightInd w:val="0"/>
        <w:spacing w:after="120"/>
        <w:ind w:right="108"/>
        <w:jc w:val="both"/>
        <w:rPr>
          <w:rFonts w:ascii="Times New Roman" w:hAnsi="Times New Roman"/>
          <w:b/>
          <w:spacing w:val="0"/>
          <w:sz w:val="24"/>
          <w:szCs w:val="24"/>
          <w:u w:val="single"/>
        </w:rPr>
      </w:pPr>
    </w:p>
    <w:p w:rsidR="00947FAD" w:rsidRDefault="004565B9" w:rsidP="000C4930">
      <w:pPr>
        <w:widowControl w:val="0"/>
        <w:numPr>
          <w:ilvl w:val="0"/>
          <w:numId w:val="29"/>
        </w:numPr>
        <w:tabs>
          <w:tab w:val="num" w:pos="540"/>
        </w:tabs>
        <w:autoSpaceDE w:val="0"/>
        <w:autoSpaceDN w:val="0"/>
        <w:adjustRightInd w:val="0"/>
        <w:spacing w:after="120"/>
        <w:ind w:left="180" w:right="108" w:firstLine="0"/>
        <w:jc w:val="both"/>
        <w:rPr>
          <w:rFonts w:ascii="Times New Roman" w:hAnsi="Times New Roman"/>
          <w:b/>
          <w:spacing w:val="0"/>
          <w:sz w:val="24"/>
          <w:szCs w:val="24"/>
          <w:u w:val="single"/>
        </w:rPr>
      </w:pPr>
      <w:r>
        <w:rPr>
          <w:rFonts w:ascii="Times New Roman" w:hAnsi="Times New Roman"/>
          <w:b/>
          <w:spacing w:val="0"/>
          <w:sz w:val="24"/>
          <w:szCs w:val="24"/>
          <w:u w:val="single"/>
        </w:rPr>
        <w:t xml:space="preserve">AMENDMENT TO </w:t>
      </w:r>
      <w:r w:rsidR="00947FAD">
        <w:rPr>
          <w:rFonts w:ascii="Times New Roman" w:hAnsi="Times New Roman"/>
          <w:b/>
          <w:spacing w:val="0"/>
          <w:sz w:val="24"/>
          <w:szCs w:val="24"/>
          <w:u w:val="single"/>
        </w:rPr>
        <w:t>CYBERSECURITY COUNCIL BYLAWS</w:t>
      </w:r>
    </w:p>
    <w:p w:rsidR="00947FAD" w:rsidRDefault="00947FAD" w:rsidP="00847EA8">
      <w:pPr>
        <w:widowControl w:val="0"/>
        <w:autoSpaceDE w:val="0"/>
        <w:autoSpaceDN w:val="0"/>
        <w:adjustRightInd w:val="0"/>
        <w:spacing w:after="360"/>
        <w:ind w:left="547" w:right="115"/>
        <w:jc w:val="both"/>
        <w:rPr>
          <w:rFonts w:ascii="Times New Roman" w:hAnsi="Times New Roman"/>
          <w:spacing w:val="0"/>
          <w:sz w:val="24"/>
          <w:szCs w:val="24"/>
        </w:rPr>
      </w:pPr>
      <w:r w:rsidRPr="00947FAD">
        <w:rPr>
          <w:rFonts w:ascii="Times New Roman" w:hAnsi="Times New Roman"/>
          <w:spacing w:val="0"/>
          <w:sz w:val="24"/>
          <w:szCs w:val="24"/>
        </w:rPr>
        <w:t>Mem</w:t>
      </w:r>
      <w:r>
        <w:rPr>
          <w:rFonts w:ascii="Times New Roman" w:hAnsi="Times New Roman"/>
          <w:spacing w:val="0"/>
          <w:sz w:val="24"/>
          <w:szCs w:val="24"/>
        </w:rPr>
        <w:t xml:space="preserve">bers </w:t>
      </w:r>
      <w:proofErr w:type="gramStart"/>
      <w:r>
        <w:rPr>
          <w:rFonts w:ascii="Times New Roman" w:hAnsi="Times New Roman"/>
          <w:spacing w:val="0"/>
          <w:sz w:val="24"/>
          <w:szCs w:val="24"/>
        </w:rPr>
        <w:t>will be asked</w:t>
      </w:r>
      <w:proofErr w:type="gramEnd"/>
      <w:r>
        <w:rPr>
          <w:rFonts w:ascii="Times New Roman" w:hAnsi="Times New Roman"/>
          <w:spacing w:val="0"/>
          <w:sz w:val="24"/>
          <w:szCs w:val="24"/>
        </w:rPr>
        <w:t xml:space="preserve"> to consider </w:t>
      </w:r>
      <w:r w:rsidR="00BC7005">
        <w:rPr>
          <w:rFonts w:ascii="Times New Roman" w:hAnsi="Times New Roman"/>
          <w:spacing w:val="0"/>
          <w:sz w:val="24"/>
          <w:szCs w:val="24"/>
        </w:rPr>
        <w:t>an update to its</w:t>
      </w:r>
      <w:r w:rsidR="00C80212">
        <w:rPr>
          <w:rFonts w:ascii="Times New Roman" w:hAnsi="Times New Roman"/>
          <w:spacing w:val="0"/>
          <w:sz w:val="24"/>
          <w:szCs w:val="24"/>
        </w:rPr>
        <w:t xml:space="preserve"> set of bylaws governing the Council.</w:t>
      </w:r>
    </w:p>
    <w:p w:rsidR="00847EA8" w:rsidRPr="00847EA8" w:rsidRDefault="009C5BF7" w:rsidP="00847EA8">
      <w:pPr>
        <w:widowControl w:val="0"/>
        <w:autoSpaceDE w:val="0"/>
        <w:autoSpaceDN w:val="0"/>
        <w:adjustRightInd w:val="0"/>
        <w:spacing w:before="120"/>
        <w:ind w:left="532" w:right="14" w:hanging="806"/>
        <w:contextualSpacing/>
        <w:rPr>
          <w:rFonts w:ascii="Times New Roman" w:hAnsi="Times New Roman"/>
          <w:b/>
          <w:i/>
          <w:spacing w:val="0"/>
          <w:sz w:val="24"/>
          <w:szCs w:val="24"/>
        </w:rPr>
      </w:pPr>
      <w:r w:rsidRPr="009C5BF7">
        <w:rPr>
          <w:rFonts w:ascii="Times New Roman" w:hAnsi="Times New Roman"/>
          <w:b/>
          <w:spacing w:val="0"/>
          <w:sz w:val="24"/>
          <w:szCs w:val="24"/>
        </w:rPr>
        <w:t>** AT THIS POINT IN THE MEETING, MEMBERS WILL ENTER A BRIEF CLOSED SESSION</w:t>
      </w:r>
      <w:r w:rsidR="00B37D2E">
        <w:rPr>
          <w:rFonts w:ascii="Times New Roman" w:hAnsi="Times New Roman"/>
          <w:b/>
          <w:spacing w:val="0"/>
          <w:sz w:val="24"/>
          <w:szCs w:val="24"/>
        </w:rPr>
        <w:t xml:space="preserve"> ** </w:t>
      </w:r>
      <w:r w:rsidR="00B37D2E" w:rsidRPr="00847EA8">
        <w:rPr>
          <w:rFonts w:ascii="Times New Roman" w:hAnsi="Times New Roman"/>
          <w:b/>
          <w:i/>
          <w:spacing w:val="0"/>
          <w:sz w:val="24"/>
          <w:szCs w:val="24"/>
        </w:rPr>
        <w:t>as per Texas Government Code §551.089, which does not require a governmental body</w:t>
      </w:r>
    </w:p>
    <w:p w:rsidR="00B37D2E" w:rsidRPr="00847EA8" w:rsidRDefault="00B37D2E" w:rsidP="00847EA8">
      <w:pPr>
        <w:widowControl w:val="0"/>
        <w:autoSpaceDE w:val="0"/>
        <w:autoSpaceDN w:val="0"/>
        <w:adjustRightInd w:val="0"/>
        <w:ind w:left="630" w:right="14" w:hanging="90"/>
        <w:rPr>
          <w:rFonts w:ascii="Times New Roman" w:hAnsi="Times New Roman"/>
          <w:b/>
          <w:i/>
          <w:spacing w:val="0"/>
          <w:sz w:val="24"/>
          <w:szCs w:val="24"/>
        </w:rPr>
      </w:pPr>
      <w:proofErr w:type="gramStart"/>
      <w:r w:rsidRPr="00847EA8">
        <w:rPr>
          <w:rFonts w:ascii="Times New Roman" w:hAnsi="Times New Roman"/>
          <w:b/>
          <w:i/>
          <w:spacing w:val="0"/>
          <w:sz w:val="24"/>
          <w:szCs w:val="24"/>
        </w:rPr>
        <w:t>to</w:t>
      </w:r>
      <w:proofErr w:type="gramEnd"/>
      <w:r w:rsidRPr="00847EA8">
        <w:rPr>
          <w:rFonts w:ascii="Times New Roman" w:hAnsi="Times New Roman"/>
          <w:b/>
          <w:i/>
          <w:spacing w:val="0"/>
          <w:sz w:val="24"/>
          <w:szCs w:val="24"/>
        </w:rPr>
        <w:t xml:space="preserve"> conduct an open meeting to deliberate: </w:t>
      </w:r>
    </w:p>
    <w:p w:rsidR="00B37D2E" w:rsidRPr="00847EA8" w:rsidRDefault="00B37D2E" w:rsidP="00847EA8">
      <w:pPr>
        <w:widowControl w:val="0"/>
        <w:autoSpaceDE w:val="0"/>
        <w:autoSpaceDN w:val="0"/>
        <w:adjustRightInd w:val="0"/>
        <w:ind w:left="548" w:right="14" w:hanging="8"/>
        <w:rPr>
          <w:rFonts w:ascii="Times New Roman" w:hAnsi="Times New Roman"/>
          <w:b/>
          <w:i/>
          <w:spacing w:val="0"/>
          <w:sz w:val="24"/>
          <w:szCs w:val="24"/>
        </w:rPr>
      </w:pPr>
      <w:r w:rsidRPr="00847EA8">
        <w:rPr>
          <w:rFonts w:ascii="Times New Roman" w:hAnsi="Times New Roman"/>
          <w:b/>
          <w:i/>
          <w:spacing w:val="0"/>
          <w:sz w:val="24"/>
          <w:szCs w:val="24"/>
        </w:rPr>
        <w:t xml:space="preserve">(a)  </w:t>
      </w:r>
      <w:proofErr w:type="gramStart"/>
      <w:r w:rsidRPr="00847EA8">
        <w:rPr>
          <w:rFonts w:ascii="Times New Roman" w:hAnsi="Times New Roman"/>
          <w:b/>
          <w:i/>
          <w:spacing w:val="0"/>
          <w:sz w:val="24"/>
          <w:szCs w:val="24"/>
        </w:rPr>
        <w:t>security</w:t>
      </w:r>
      <w:proofErr w:type="gramEnd"/>
      <w:r w:rsidRPr="00847EA8">
        <w:rPr>
          <w:rFonts w:ascii="Times New Roman" w:hAnsi="Times New Roman"/>
          <w:b/>
          <w:i/>
          <w:spacing w:val="0"/>
          <w:sz w:val="24"/>
          <w:szCs w:val="24"/>
        </w:rPr>
        <w:t xml:space="preserve"> assessments or deployments relating to information resources technology;</w:t>
      </w:r>
    </w:p>
    <w:p w:rsidR="00B37D2E" w:rsidRPr="00847EA8" w:rsidRDefault="00B37D2E" w:rsidP="00847EA8">
      <w:pPr>
        <w:widowControl w:val="0"/>
        <w:autoSpaceDE w:val="0"/>
        <w:autoSpaceDN w:val="0"/>
        <w:adjustRightInd w:val="0"/>
        <w:ind w:left="548" w:right="14" w:hanging="8"/>
        <w:rPr>
          <w:rFonts w:ascii="Times New Roman" w:hAnsi="Times New Roman"/>
          <w:b/>
          <w:i/>
          <w:spacing w:val="0"/>
          <w:sz w:val="24"/>
          <w:szCs w:val="24"/>
        </w:rPr>
      </w:pPr>
      <w:r w:rsidRPr="00847EA8">
        <w:rPr>
          <w:rFonts w:ascii="Times New Roman" w:hAnsi="Times New Roman"/>
          <w:b/>
          <w:i/>
          <w:spacing w:val="0"/>
          <w:sz w:val="24"/>
          <w:szCs w:val="24"/>
        </w:rPr>
        <w:t xml:space="preserve">(b)   </w:t>
      </w:r>
      <w:proofErr w:type="gramStart"/>
      <w:r w:rsidRPr="00847EA8">
        <w:rPr>
          <w:rFonts w:ascii="Times New Roman" w:hAnsi="Times New Roman"/>
          <w:b/>
          <w:i/>
          <w:spacing w:val="0"/>
          <w:sz w:val="24"/>
          <w:szCs w:val="24"/>
        </w:rPr>
        <w:t>network</w:t>
      </w:r>
      <w:proofErr w:type="gramEnd"/>
      <w:r w:rsidRPr="00847EA8">
        <w:rPr>
          <w:rFonts w:ascii="Times New Roman" w:hAnsi="Times New Roman"/>
          <w:b/>
          <w:i/>
          <w:spacing w:val="0"/>
          <w:sz w:val="24"/>
          <w:szCs w:val="24"/>
        </w:rPr>
        <w:t xml:space="preserve"> security information as described by §2059.055(b) ;  or</w:t>
      </w:r>
    </w:p>
    <w:p w:rsidR="009C5BF7" w:rsidRPr="00847EA8" w:rsidRDefault="00B37D2E" w:rsidP="00847EA8">
      <w:pPr>
        <w:widowControl w:val="0"/>
        <w:autoSpaceDE w:val="0"/>
        <w:autoSpaceDN w:val="0"/>
        <w:adjustRightInd w:val="0"/>
        <w:spacing w:after="360"/>
        <w:ind w:left="993" w:right="14" w:hanging="446"/>
        <w:rPr>
          <w:rFonts w:ascii="Times New Roman" w:hAnsi="Times New Roman"/>
          <w:b/>
          <w:i/>
          <w:spacing w:val="0"/>
          <w:sz w:val="24"/>
          <w:szCs w:val="24"/>
        </w:rPr>
      </w:pPr>
      <w:r w:rsidRPr="00847EA8">
        <w:rPr>
          <w:rFonts w:ascii="Times New Roman" w:hAnsi="Times New Roman"/>
          <w:b/>
          <w:i/>
          <w:spacing w:val="0"/>
          <w:sz w:val="24"/>
          <w:szCs w:val="24"/>
        </w:rPr>
        <w:t xml:space="preserve">(c)   </w:t>
      </w:r>
      <w:proofErr w:type="gramStart"/>
      <w:r w:rsidRPr="00847EA8">
        <w:rPr>
          <w:rFonts w:ascii="Times New Roman" w:hAnsi="Times New Roman"/>
          <w:b/>
          <w:i/>
          <w:spacing w:val="0"/>
          <w:sz w:val="24"/>
          <w:szCs w:val="24"/>
        </w:rPr>
        <w:t>the</w:t>
      </w:r>
      <w:proofErr w:type="gramEnd"/>
      <w:r w:rsidRPr="00847EA8">
        <w:rPr>
          <w:rFonts w:ascii="Times New Roman" w:hAnsi="Times New Roman"/>
          <w:b/>
          <w:i/>
          <w:spacing w:val="0"/>
          <w:sz w:val="24"/>
          <w:szCs w:val="24"/>
        </w:rPr>
        <w:t xml:space="preserve"> deployment, or specific occasions for implementation, of security personnel, </w:t>
      </w:r>
      <w:r w:rsidR="00847EA8">
        <w:rPr>
          <w:rFonts w:ascii="Times New Roman" w:hAnsi="Times New Roman"/>
          <w:b/>
          <w:i/>
          <w:spacing w:val="0"/>
          <w:sz w:val="24"/>
          <w:szCs w:val="24"/>
        </w:rPr>
        <w:t xml:space="preserve">     </w:t>
      </w:r>
      <w:r w:rsidR="00847EA8" w:rsidRPr="00847EA8">
        <w:rPr>
          <w:rFonts w:ascii="Times New Roman" w:hAnsi="Times New Roman"/>
          <w:b/>
          <w:i/>
          <w:spacing w:val="0"/>
          <w:sz w:val="24"/>
          <w:szCs w:val="24"/>
        </w:rPr>
        <w:t xml:space="preserve">        </w:t>
      </w:r>
      <w:r w:rsidRPr="00847EA8">
        <w:rPr>
          <w:rFonts w:ascii="Times New Roman" w:hAnsi="Times New Roman"/>
          <w:b/>
          <w:i/>
          <w:spacing w:val="0"/>
          <w:sz w:val="24"/>
          <w:szCs w:val="24"/>
        </w:rPr>
        <w:t>critical infrastructure, or security devices</w:t>
      </w:r>
      <w:r w:rsidR="00847EA8" w:rsidRPr="00847EA8">
        <w:rPr>
          <w:rFonts w:ascii="Times New Roman" w:hAnsi="Times New Roman"/>
          <w:b/>
          <w:i/>
          <w:spacing w:val="0"/>
          <w:sz w:val="24"/>
          <w:szCs w:val="24"/>
        </w:rPr>
        <w:t>.</w:t>
      </w:r>
    </w:p>
    <w:p w:rsidR="00DB3223" w:rsidRPr="002160B7" w:rsidRDefault="00DB3223" w:rsidP="00DB3223">
      <w:pPr>
        <w:widowControl w:val="0"/>
        <w:numPr>
          <w:ilvl w:val="0"/>
          <w:numId w:val="29"/>
        </w:numPr>
        <w:tabs>
          <w:tab w:val="clear" w:pos="756"/>
          <w:tab w:val="num" w:pos="540"/>
          <w:tab w:val="left" w:pos="10080"/>
        </w:tabs>
        <w:autoSpaceDE w:val="0"/>
        <w:autoSpaceDN w:val="0"/>
        <w:adjustRightInd w:val="0"/>
        <w:spacing w:after="120"/>
        <w:ind w:left="540" w:right="648" w:hanging="360"/>
        <w:jc w:val="both"/>
        <w:rPr>
          <w:rFonts w:ascii="Times New Roman" w:hAnsi="Times New Roman"/>
          <w:b/>
          <w:sz w:val="24"/>
          <w:szCs w:val="24"/>
          <w:u w:val="single"/>
        </w:rPr>
      </w:pPr>
      <w:r w:rsidRPr="002160B7">
        <w:rPr>
          <w:rFonts w:ascii="Times New Roman" w:hAnsi="Times New Roman"/>
          <w:b/>
          <w:sz w:val="24"/>
          <w:szCs w:val="24"/>
          <w:u w:val="single"/>
        </w:rPr>
        <w:t>P</w:t>
      </w:r>
      <w:r w:rsidR="00AB54B2">
        <w:rPr>
          <w:rFonts w:ascii="Times New Roman" w:hAnsi="Times New Roman"/>
          <w:b/>
          <w:sz w:val="24"/>
          <w:szCs w:val="24"/>
          <w:u w:val="single"/>
        </w:rPr>
        <w:t xml:space="preserve">ANHANDLE WORKFORCE DEVELOPMENT </w:t>
      </w:r>
      <w:r w:rsidR="00FC5AAD">
        <w:rPr>
          <w:rFonts w:ascii="Times New Roman" w:hAnsi="Times New Roman"/>
          <w:b/>
          <w:sz w:val="24"/>
          <w:szCs w:val="24"/>
          <w:u w:val="single"/>
        </w:rPr>
        <w:t>BOARD</w:t>
      </w:r>
      <w:r w:rsidR="00AB54B2">
        <w:rPr>
          <w:rFonts w:ascii="Times New Roman" w:hAnsi="Times New Roman"/>
          <w:b/>
          <w:sz w:val="24"/>
          <w:szCs w:val="24"/>
          <w:u w:val="single"/>
        </w:rPr>
        <w:t xml:space="preserve"> </w:t>
      </w:r>
      <w:r w:rsidR="00070AF8">
        <w:rPr>
          <w:rFonts w:ascii="Times New Roman" w:hAnsi="Times New Roman"/>
          <w:b/>
          <w:sz w:val="24"/>
          <w:szCs w:val="24"/>
          <w:u w:val="single"/>
        </w:rPr>
        <w:t>(PWD</w:t>
      </w:r>
      <w:r w:rsidR="00FC5AAD">
        <w:rPr>
          <w:rFonts w:ascii="Times New Roman" w:hAnsi="Times New Roman"/>
          <w:b/>
          <w:sz w:val="24"/>
          <w:szCs w:val="24"/>
          <w:u w:val="single"/>
        </w:rPr>
        <w:t>B</w:t>
      </w:r>
      <w:r w:rsidR="00070AF8">
        <w:rPr>
          <w:rFonts w:ascii="Times New Roman" w:hAnsi="Times New Roman"/>
          <w:b/>
          <w:sz w:val="24"/>
          <w:szCs w:val="24"/>
          <w:u w:val="single"/>
        </w:rPr>
        <w:t xml:space="preserve">) </w:t>
      </w:r>
      <w:r w:rsidR="00AB54B2">
        <w:rPr>
          <w:rFonts w:ascii="Times New Roman" w:hAnsi="Times New Roman"/>
          <w:b/>
          <w:sz w:val="24"/>
          <w:szCs w:val="24"/>
          <w:u w:val="single"/>
        </w:rPr>
        <w:t>CYBERSECURITY P</w:t>
      </w:r>
      <w:r w:rsidR="00096BEF">
        <w:rPr>
          <w:rFonts w:ascii="Times New Roman" w:hAnsi="Times New Roman"/>
          <w:b/>
          <w:sz w:val="24"/>
          <w:szCs w:val="24"/>
          <w:u w:val="single"/>
        </w:rPr>
        <w:t>OLICIES</w:t>
      </w:r>
    </w:p>
    <w:p w:rsidR="00DB3223" w:rsidRDefault="00DB3223" w:rsidP="00BC06BB">
      <w:pPr>
        <w:widowControl w:val="0"/>
        <w:tabs>
          <w:tab w:val="left" w:pos="10080"/>
        </w:tabs>
        <w:autoSpaceDE w:val="0"/>
        <w:autoSpaceDN w:val="0"/>
        <w:adjustRightInd w:val="0"/>
        <w:ind w:left="547" w:right="648"/>
        <w:jc w:val="both"/>
        <w:rPr>
          <w:rFonts w:ascii="Times New Roman" w:hAnsi="Times New Roman"/>
          <w:sz w:val="24"/>
          <w:szCs w:val="24"/>
        </w:rPr>
      </w:pPr>
      <w:r w:rsidRPr="002160B7">
        <w:rPr>
          <w:rFonts w:ascii="Times New Roman" w:hAnsi="Times New Roman"/>
          <w:sz w:val="24"/>
          <w:szCs w:val="24"/>
        </w:rPr>
        <w:t>M</w:t>
      </w:r>
      <w:r w:rsidR="00AB54B2" w:rsidRPr="00AB54B2">
        <w:rPr>
          <w:rFonts w:ascii="Times New Roman" w:hAnsi="Times New Roman"/>
          <w:sz w:val="24"/>
          <w:szCs w:val="24"/>
        </w:rPr>
        <w:t xml:space="preserve">embers </w:t>
      </w:r>
      <w:proofErr w:type="gramStart"/>
      <w:r w:rsidR="00AB54B2" w:rsidRPr="00AB54B2">
        <w:rPr>
          <w:rFonts w:ascii="Times New Roman" w:hAnsi="Times New Roman"/>
          <w:sz w:val="24"/>
          <w:szCs w:val="24"/>
        </w:rPr>
        <w:t xml:space="preserve">will be </w:t>
      </w:r>
      <w:r w:rsidR="00847EA8">
        <w:rPr>
          <w:rFonts w:ascii="Times New Roman" w:hAnsi="Times New Roman"/>
          <w:sz w:val="24"/>
          <w:szCs w:val="24"/>
        </w:rPr>
        <w:t>presented</w:t>
      </w:r>
      <w:proofErr w:type="gramEnd"/>
      <w:r w:rsidR="00847EA8">
        <w:rPr>
          <w:rFonts w:ascii="Times New Roman" w:hAnsi="Times New Roman"/>
          <w:sz w:val="24"/>
          <w:szCs w:val="24"/>
        </w:rPr>
        <w:t xml:space="preserve"> with </w:t>
      </w:r>
      <w:r w:rsidR="00070AF8">
        <w:rPr>
          <w:rFonts w:ascii="Times New Roman" w:hAnsi="Times New Roman"/>
          <w:sz w:val="24"/>
          <w:szCs w:val="24"/>
        </w:rPr>
        <w:t xml:space="preserve">seven (7) </w:t>
      </w:r>
      <w:r w:rsidR="00AB54B2" w:rsidRPr="00AB54B2">
        <w:rPr>
          <w:rFonts w:ascii="Times New Roman" w:hAnsi="Times New Roman"/>
          <w:sz w:val="24"/>
          <w:szCs w:val="24"/>
        </w:rPr>
        <w:t xml:space="preserve">proposed </w:t>
      </w:r>
      <w:r w:rsidR="00450833">
        <w:rPr>
          <w:rFonts w:ascii="Times New Roman" w:hAnsi="Times New Roman"/>
          <w:sz w:val="24"/>
          <w:szCs w:val="24"/>
        </w:rPr>
        <w:t>P</w:t>
      </w:r>
      <w:r w:rsidR="00FC5AAD">
        <w:rPr>
          <w:rFonts w:ascii="Times New Roman" w:hAnsi="Times New Roman"/>
          <w:sz w:val="24"/>
          <w:szCs w:val="24"/>
        </w:rPr>
        <w:t>W</w:t>
      </w:r>
      <w:r w:rsidR="00070AF8">
        <w:rPr>
          <w:rFonts w:ascii="Times New Roman" w:hAnsi="Times New Roman"/>
          <w:sz w:val="24"/>
          <w:szCs w:val="24"/>
        </w:rPr>
        <w:t>D</w:t>
      </w:r>
      <w:r w:rsidR="00FC5AAD">
        <w:rPr>
          <w:rFonts w:ascii="Times New Roman" w:hAnsi="Times New Roman"/>
          <w:sz w:val="24"/>
          <w:szCs w:val="24"/>
        </w:rPr>
        <w:t xml:space="preserve">B </w:t>
      </w:r>
      <w:r w:rsidR="00070AF8">
        <w:rPr>
          <w:rFonts w:ascii="Times New Roman" w:hAnsi="Times New Roman"/>
          <w:sz w:val="24"/>
          <w:szCs w:val="24"/>
        </w:rPr>
        <w:t>Cybersecurity policies for discussion and input</w:t>
      </w:r>
      <w:r w:rsidRPr="002160B7">
        <w:rPr>
          <w:rFonts w:ascii="Times New Roman" w:hAnsi="Times New Roman"/>
          <w:sz w:val="24"/>
          <w:szCs w:val="24"/>
        </w:rPr>
        <w:t>.</w:t>
      </w:r>
      <w:r w:rsidR="00847EA8">
        <w:rPr>
          <w:rFonts w:ascii="Times New Roman" w:hAnsi="Times New Roman"/>
          <w:sz w:val="24"/>
          <w:szCs w:val="24"/>
        </w:rPr>
        <w:t xml:space="preserve">  No action by the Council </w:t>
      </w:r>
      <w:proofErr w:type="gramStart"/>
      <w:r w:rsidR="00847EA8">
        <w:rPr>
          <w:rFonts w:ascii="Times New Roman" w:hAnsi="Times New Roman"/>
          <w:sz w:val="24"/>
          <w:szCs w:val="24"/>
        </w:rPr>
        <w:t>will be taken</w:t>
      </w:r>
      <w:proofErr w:type="gramEnd"/>
      <w:r w:rsidR="00847EA8">
        <w:rPr>
          <w:rFonts w:ascii="Times New Roman" w:hAnsi="Times New Roman"/>
          <w:sz w:val="24"/>
          <w:szCs w:val="24"/>
        </w:rPr>
        <w:t xml:space="preserve"> in the closed session.</w:t>
      </w:r>
    </w:p>
    <w:p w:rsidR="00070AF8" w:rsidRDefault="00070AF8" w:rsidP="00070AF8">
      <w:pPr>
        <w:pStyle w:val="ListParagraph"/>
        <w:widowControl w:val="0"/>
        <w:numPr>
          <w:ilvl w:val="0"/>
          <w:numId w:val="36"/>
        </w:numPr>
        <w:tabs>
          <w:tab w:val="left" w:pos="10080"/>
        </w:tabs>
        <w:autoSpaceDE w:val="0"/>
        <w:autoSpaceDN w:val="0"/>
        <w:adjustRightInd w:val="0"/>
        <w:ind w:left="907" w:right="648"/>
        <w:jc w:val="both"/>
        <w:rPr>
          <w:rFonts w:ascii="Times New Roman" w:hAnsi="Times New Roman"/>
          <w:sz w:val="24"/>
          <w:szCs w:val="24"/>
        </w:rPr>
      </w:pPr>
      <w:r>
        <w:rPr>
          <w:rFonts w:ascii="Times New Roman" w:hAnsi="Times New Roman"/>
          <w:sz w:val="24"/>
          <w:szCs w:val="24"/>
        </w:rPr>
        <w:t>Information Security</w:t>
      </w:r>
    </w:p>
    <w:p w:rsidR="00070AF8" w:rsidRDefault="00070AF8" w:rsidP="00070AF8">
      <w:pPr>
        <w:pStyle w:val="ListParagraph"/>
        <w:widowControl w:val="0"/>
        <w:numPr>
          <w:ilvl w:val="0"/>
          <w:numId w:val="36"/>
        </w:numPr>
        <w:tabs>
          <w:tab w:val="left" w:pos="10080"/>
        </w:tabs>
        <w:autoSpaceDE w:val="0"/>
        <w:autoSpaceDN w:val="0"/>
        <w:adjustRightInd w:val="0"/>
        <w:ind w:left="907" w:right="648"/>
        <w:jc w:val="both"/>
        <w:rPr>
          <w:rFonts w:ascii="Times New Roman" w:hAnsi="Times New Roman"/>
          <w:sz w:val="24"/>
          <w:szCs w:val="24"/>
        </w:rPr>
      </w:pPr>
      <w:r>
        <w:rPr>
          <w:rFonts w:ascii="Times New Roman" w:hAnsi="Times New Roman"/>
          <w:sz w:val="24"/>
          <w:szCs w:val="24"/>
        </w:rPr>
        <w:t>Acceptable Use of Information Technology Resources</w:t>
      </w:r>
    </w:p>
    <w:p w:rsidR="00070AF8" w:rsidRDefault="00070AF8" w:rsidP="00070AF8">
      <w:pPr>
        <w:pStyle w:val="ListParagraph"/>
        <w:widowControl w:val="0"/>
        <w:numPr>
          <w:ilvl w:val="0"/>
          <w:numId w:val="36"/>
        </w:numPr>
        <w:tabs>
          <w:tab w:val="left" w:pos="10080"/>
        </w:tabs>
        <w:autoSpaceDE w:val="0"/>
        <w:autoSpaceDN w:val="0"/>
        <w:adjustRightInd w:val="0"/>
        <w:ind w:left="907" w:right="648"/>
        <w:jc w:val="both"/>
        <w:rPr>
          <w:rFonts w:ascii="Times New Roman" w:hAnsi="Times New Roman"/>
          <w:sz w:val="24"/>
          <w:szCs w:val="24"/>
        </w:rPr>
      </w:pPr>
      <w:r>
        <w:rPr>
          <w:rFonts w:ascii="Times New Roman" w:hAnsi="Times New Roman"/>
          <w:sz w:val="24"/>
          <w:szCs w:val="24"/>
        </w:rPr>
        <w:t>Incident Response</w:t>
      </w:r>
    </w:p>
    <w:p w:rsidR="00070AF8" w:rsidRDefault="00070AF8" w:rsidP="00070AF8">
      <w:pPr>
        <w:pStyle w:val="ListParagraph"/>
        <w:widowControl w:val="0"/>
        <w:numPr>
          <w:ilvl w:val="0"/>
          <w:numId w:val="36"/>
        </w:numPr>
        <w:tabs>
          <w:tab w:val="left" w:pos="10080"/>
        </w:tabs>
        <w:autoSpaceDE w:val="0"/>
        <w:autoSpaceDN w:val="0"/>
        <w:adjustRightInd w:val="0"/>
        <w:ind w:left="907" w:right="648"/>
        <w:jc w:val="both"/>
        <w:rPr>
          <w:rFonts w:ascii="Times New Roman" w:hAnsi="Times New Roman"/>
          <w:sz w:val="24"/>
          <w:szCs w:val="24"/>
        </w:rPr>
      </w:pPr>
      <w:r>
        <w:rPr>
          <w:rFonts w:ascii="Times New Roman" w:hAnsi="Times New Roman"/>
          <w:sz w:val="24"/>
          <w:szCs w:val="24"/>
        </w:rPr>
        <w:t>Information Logging Standard</w:t>
      </w:r>
    </w:p>
    <w:p w:rsidR="00070AF8" w:rsidRDefault="00070AF8" w:rsidP="00070AF8">
      <w:pPr>
        <w:pStyle w:val="ListParagraph"/>
        <w:widowControl w:val="0"/>
        <w:numPr>
          <w:ilvl w:val="0"/>
          <w:numId w:val="36"/>
        </w:numPr>
        <w:tabs>
          <w:tab w:val="left" w:pos="10080"/>
        </w:tabs>
        <w:autoSpaceDE w:val="0"/>
        <w:autoSpaceDN w:val="0"/>
        <w:adjustRightInd w:val="0"/>
        <w:ind w:left="907" w:right="648"/>
        <w:jc w:val="both"/>
        <w:rPr>
          <w:rFonts w:ascii="Times New Roman" w:hAnsi="Times New Roman"/>
          <w:sz w:val="24"/>
          <w:szCs w:val="24"/>
        </w:rPr>
      </w:pPr>
      <w:r>
        <w:rPr>
          <w:rFonts w:ascii="Times New Roman" w:hAnsi="Times New Roman"/>
          <w:sz w:val="24"/>
          <w:szCs w:val="24"/>
        </w:rPr>
        <w:t>Secure Configuration</w:t>
      </w:r>
    </w:p>
    <w:p w:rsidR="00070AF8" w:rsidRDefault="00070AF8" w:rsidP="00070AF8">
      <w:pPr>
        <w:pStyle w:val="ListParagraph"/>
        <w:widowControl w:val="0"/>
        <w:numPr>
          <w:ilvl w:val="0"/>
          <w:numId w:val="36"/>
        </w:numPr>
        <w:tabs>
          <w:tab w:val="left" w:pos="10080"/>
        </w:tabs>
        <w:autoSpaceDE w:val="0"/>
        <w:autoSpaceDN w:val="0"/>
        <w:adjustRightInd w:val="0"/>
        <w:ind w:left="907" w:right="648"/>
        <w:jc w:val="both"/>
        <w:rPr>
          <w:rFonts w:ascii="Times New Roman" w:hAnsi="Times New Roman"/>
          <w:sz w:val="24"/>
          <w:szCs w:val="24"/>
        </w:rPr>
      </w:pPr>
      <w:r>
        <w:rPr>
          <w:rFonts w:ascii="Times New Roman" w:hAnsi="Times New Roman"/>
          <w:sz w:val="24"/>
          <w:szCs w:val="24"/>
        </w:rPr>
        <w:t>Account Management / Access Control Standard</w:t>
      </w:r>
    </w:p>
    <w:p w:rsidR="00070AF8" w:rsidRPr="00070AF8" w:rsidRDefault="00070AF8" w:rsidP="00070AF8">
      <w:pPr>
        <w:pStyle w:val="ListParagraph"/>
        <w:widowControl w:val="0"/>
        <w:numPr>
          <w:ilvl w:val="0"/>
          <w:numId w:val="36"/>
        </w:numPr>
        <w:tabs>
          <w:tab w:val="left" w:pos="10080"/>
        </w:tabs>
        <w:autoSpaceDE w:val="0"/>
        <w:autoSpaceDN w:val="0"/>
        <w:adjustRightInd w:val="0"/>
        <w:spacing w:after="240"/>
        <w:ind w:left="900" w:right="648"/>
        <w:jc w:val="both"/>
        <w:rPr>
          <w:rFonts w:ascii="Times New Roman" w:hAnsi="Times New Roman"/>
          <w:sz w:val="24"/>
          <w:szCs w:val="24"/>
        </w:rPr>
      </w:pPr>
      <w:r>
        <w:rPr>
          <w:rFonts w:ascii="Times New Roman" w:hAnsi="Times New Roman"/>
          <w:sz w:val="24"/>
          <w:szCs w:val="24"/>
        </w:rPr>
        <w:t>Virtual Private Network</w:t>
      </w:r>
    </w:p>
    <w:p w:rsidR="009C5BF7" w:rsidRPr="009C5BF7" w:rsidRDefault="009C5BF7" w:rsidP="00847EA8">
      <w:pPr>
        <w:widowControl w:val="0"/>
        <w:autoSpaceDE w:val="0"/>
        <w:autoSpaceDN w:val="0"/>
        <w:adjustRightInd w:val="0"/>
        <w:spacing w:before="360" w:after="240"/>
        <w:ind w:left="547" w:right="14" w:hanging="821"/>
        <w:jc w:val="center"/>
        <w:rPr>
          <w:rFonts w:ascii="Times New Roman" w:hAnsi="Times New Roman"/>
          <w:b/>
          <w:spacing w:val="0"/>
          <w:sz w:val="24"/>
          <w:szCs w:val="24"/>
        </w:rPr>
      </w:pPr>
      <w:r w:rsidRPr="009C5BF7">
        <w:rPr>
          <w:rFonts w:ascii="Times New Roman" w:hAnsi="Times New Roman"/>
          <w:b/>
          <w:spacing w:val="0"/>
          <w:sz w:val="24"/>
          <w:szCs w:val="24"/>
        </w:rPr>
        <w:t xml:space="preserve">** AT THIS POINT IN THE MEETING, MEMBERS WILL </w:t>
      </w:r>
      <w:r>
        <w:rPr>
          <w:rFonts w:ascii="Times New Roman" w:hAnsi="Times New Roman"/>
          <w:b/>
          <w:spacing w:val="0"/>
          <w:sz w:val="24"/>
          <w:szCs w:val="24"/>
        </w:rPr>
        <w:t>RETURN TO THE OPEN</w:t>
      </w:r>
      <w:r w:rsidRPr="009C5BF7">
        <w:rPr>
          <w:rFonts w:ascii="Times New Roman" w:hAnsi="Times New Roman"/>
          <w:b/>
          <w:spacing w:val="0"/>
          <w:sz w:val="24"/>
          <w:szCs w:val="24"/>
        </w:rPr>
        <w:t xml:space="preserve"> SESSION**</w:t>
      </w:r>
    </w:p>
    <w:p w:rsidR="00CF3522" w:rsidRDefault="00070AF8" w:rsidP="00E200B3">
      <w:pPr>
        <w:widowControl w:val="0"/>
        <w:numPr>
          <w:ilvl w:val="0"/>
          <w:numId w:val="29"/>
        </w:numPr>
        <w:tabs>
          <w:tab w:val="clear" w:pos="756"/>
          <w:tab w:val="num" w:pos="540"/>
          <w:tab w:val="left" w:pos="10080"/>
        </w:tabs>
        <w:autoSpaceDE w:val="0"/>
        <w:autoSpaceDN w:val="0"/>
        <w:adjustRightInd w:val="0"/>
        <w:spacing w:after="120"/>
        <w:ind w:right="648"/>
        <w:jc w:val="both"/>
        <w:rPr>
          <w:rFonts w:ascii="Times New Roman" w:hAnsi="Times New Roman"/>
          <w:b/>
          <w:spacing w:val="0"/>
          <w:sz w:val="24"/>
          <w:szCs w:val="24"/>
          <w:u w:val="single"/>
        </w:rPr>
      </w:pPr>
      <w:r>
        <w:rPr>
          <w:rFonts w:ascii="Times New Roman" w:hAnsi="Times New Roman"/>
          <w:b/>
          <w:spacing w:val="0"/>
          <w:sz w:val="24"/>
          <w:szCs w:val="24"/>
          <w:u w:val="single"/>
        </w:rPr>
        <w:t>VOTE ON PWDA CYBERSECURITY POLICIES</w:t>
      </w:r>
    </w:p>
    <w:p w:rsidR="00CF3522" w:rsidRDefault="00CF3522" w:rsidP="00CF3522">
      <w:pPr>
        <w:widowControl w:val="0"/>
        <w:tabs>
          <w:tab w:val="left" w:pos="10080"/>
        </w:tabs>
        <w:autoSpaceDE w:val="0"/>
        <w:autoSpaceDN w:val="0"/>
        <w:adjustRightInd w:val="0"/>
        <w:spacing w:after="240"/>
        <w:ind w:left="547" w:right="648"/>
        <w:jc w:val="both"/>
        <w:rPr>
          <w:rFonts w:ascii="Times New Roman" w:hAnsi="Times New Roman"/>
          <w:b/>
          <w:spacing w:val="0"/>
          <w:sz w:val="24"/>
          <w:szCs w:val="24"/>
          <w:u w:val="single"/>
        </w:rPr>
      </w:pPr>
      <w:r w:rsidRPr="002160B7">
        <w:rPr>
          <w:rFonts w:ascii="Times New Roman" w:hAnsi="Times New Roman"/>
          <w:sz w:val="24"/>
          <w:szCs w:val="24"/>
        </w:rPr>
        <w:t>M</w:t>
      </w:r>
      <w:r w:rsidRPr="00AB54B2">
        <w:rPr>
          <w:rFonts w:ascii="Times New Roman" w:hAnsi="Times New Roman"/>
          <w:sz w:val="24"/>
          <w:szCs w:val="24"/>
        </w:rPr>
        <w:t xml:space="preserve">embers </w:t>
      </w:r>
      <w:proofErr w:type="gramStart"/>
      <w:r w:rsidRPr="00AB54B2">
        <w:rPr>
          <w:rFonts w:ascii="Times New Roman" w:hAnsi="Times New Roman"/>
          <w:sz w:val="24"/>
          <w:szCs w:val="24"/>
        </w:rPr>
        <w:t>will be</w:t>
      </w:r>
      <w:r>
        <w:rPr>
          <w:rFonts w:ascii="Times New Roman" w:hAnsi="Times New Roman"/>
          <w:sz w:val="24"/>
          <w:szCs w:val="24"/>
        </w:rPr>
        <w:t xml:space="preserve"> asked</w:t>
      </w:r>
      <w:proofErr w:type="gramEnd"/>
      <w:r>
        <w:rPr>
          <w:rFonts w:ascii="Times New Roman" w:hAnsi="Times New Roman"/>
          <w:sz w:val="24"/>
          <w:szCs w:val="24"/>
        </w:rPr>
        <w:t xml:space="preserve"> </w:t>
      </w:r>
      <w:r w:rsidR="00070AF8">
        <w:rPr>
          <w:rFonts w:ascii="Times New Roman" w:hAnsi="Times New Roman"/>
          <w:sz w:val="24"/>
          <w:szCs w:val="24"/>
        </w:rPr>
        <w:t>to vote on</w:t>
      </w:r>
      <w:r>
        <w:rPr>
          <w:rFonts w:ascii="Times New Roman" w:hAnsi="Times New Roman"/>
          <w:sz w:val="24"/>
          <w:szCs w:val="24"/>
        </w:rPr>
        <w:t xml:space="preserve"> the </w:t>
      </w:r>
      <w:r w:rsidR="00070AF8">
        <w:rPr>
          <w:rFonts w:ascii="Times New Roman" w:hAnsi="Times New Roman"/>
          <w:sz w:val="24"/>
          <w:szCs w:val="24"/>
        </w:rPr>
        <w:t xml:space="preserve">seven (7) </w:t>
      </w:r>
      <w:r>
        <w:rPr>
          <w:rFonts w:ascii="Times New Roman" w:hAnsi="Times New Roman"/>
          <w:sz w:val="24"/>
          <w:szCs w:val="24"/>
        </w:rPr>
        <w:t>PWDA Cybersecurity P</w:t>
      </w:r>
      <w:r w:rsidR="00070AF8">
        <w:rPr>
          <w:rFonts w:ascii="Times New Roman" w:hAnsi="Times New Roman"/>
          <w:sz w:val="24"/>
          <w:szCs w:val="24"/>
        </w:rPr>
        <w:t>olicies described in the previous item</w:t>
      </w:r>
      <w:r>
        <w:rPr>
          <w:rFonts w:ascii="Times New Roman" w:hAnsi="Times New Roman"/>
          <w:sz w:val="24"/>
          <w:szCs w:val="24"/>
        </w:rPr>
        <w:t xml:space="preserve">.  The results of the </w:t>
      </w:r>
      <w:r w:rsidR="00070AF8">
        <w:rPr>
          <w:rFonts w:ascii="Times New Roman" w:hAnsi="Times New Roman"/>
          <w:sz w:val="24"/>
          <w:szCs w:val="24"/>
        </w:rPr>
        <w:t xml:space="preserve">discussion, input and subsequent </w:t>
      </w:r>
      <w:r>
        <w:rPr>
          <w:rFonts w:ascii="Times New Roman" w:hAnsi="Times New Roman"/>
          <w:sz w:val="24"/>
          <w:szCs w:val="24"/>
        </w:rPr>
        <w:t xml:space="preserve">vote </w:t>
      </w:r>
      <w:proofErr w:type="gramStart"/>
      <w:r>
        <w:rPr>
          <w:rFonts w:ascii="Times New Roman" w:hAnsi="Times New Roman"/>
          <w:sz w:val="24"/>
          <w:szCs w:val="24"/>
        </w:rPr>
        <w:t>will be reported</w:t>
      </w:r>
      <w:proofErr w:type="gramEnd"/>
      <w:r>
        <w:rPr>
          <w:rFonts w:ascii="Times New Roman" w:hAnsi="Times New Roman"/>
          <w:sz w:val="24"/>
          <w:szCs w:val="24"/>
        </w:rPr>
        <w:t xml:space="preserve"> to the </w:t>
      </w:r>
      <w:r w:rsidR="00FC5AAD">
        <w:rPr>
          <w:rFonts w:ascii="Times New Roman" w:hAnsi="Times New Roman"/>
          <w:sz w:val="24"/>
          <w:szCs w:val="24"/>
        </w:rPr>
        <w:t xml:space="preserve">full </w:t>
      </w:r>
      <w:r>
        <w:rPr>
          <w:rFonts w:ascii="Times New Roman" w:hAnsi="Times New Roman"/>
          <w:sz w:val="24"/>
          <w:szCs w:val="24"/>
        </w:rPr>
        <w:t xml:space="preserve">PWDB at its </w:t>
      </w:r>
      <w:r w:rsidR="00070AF8">
        <w:rPr>
          <w:rFonts w:ascii="Times New Roman" w:hAnsi="Times New Roman"/>
          <w:sz w:val="24"/>
          <w:szCs w:val="24"/>
        </w:rPr>
        <w:t>May 25</w:t>
      </w:r>
      <w:r>
        <w:rPr>
          <w:rFonts w:ascii="Times New Roman" w:hAnsi="Times New Roman"/>
          <w:sz w:val="24"/>
          <w:szCs w:val="24"/>
        </w:rPr>
        <w:t>, 202</w:t>
      </w:r>
      <w:r w:rsidR="00070AF8">
        <w:rPr>
          <w:rFonts w:ascii="Times New Roman" w:hAnsi="Times New Roman"/>
          <w:sz w:val="24"/>
          <w:szCs w:val="24"/>
        </w:rPr>
        <w:t>2</w:t>
      </w:r>
      <w:r>
        <w:rPr>
          <w:rFonts w:ascii="Times New Roman" w:hAnsi="Times New Roman"/>
          <w:sz w:val="24"/>
          <w:szCs w:val="24"/>
        </w:rPr>
        <w:t xml:space="preserve"> meeting.</w:t>
      </w:r>
    </w:p>
    <w:p w:rsidR="00915C3D" w:rsidRPr="00CF3522" w:rsidRDefault="00E43465" w:rsidP="00CF3522">
      <w:pPr>
        <w:widowControl w:val="0"/>
        <w:numPr>
          <w:ilvl w:val="0"/>
          <w:numId w:val="29"/>
        </w:numPr>
        <w:tabs>
          <w:tab w:val="clear" w:pos="756"/>
          <w:tab w:val="num" w:pos="540"/>
          <w:tab w:val="left" w:pos="10080"/>
        </w:tabs>
        <w:autoSpaceDE w:val="0"/>
        <w:autoSpaceDN w:val="0"/>
        <w:adjustRightInd w:val="0"/>
        <w:spacing w:after="120"/>
        <w:ind w:left="540" w:right="648" w:hanging="450"/>
        <w:jc w:val="both"/>
        <w:rPr>
          <w:rFonts w:ascii="Times New Roman" w:hAnsi="Times New Roman"/>
          <w:b/>
          <w:spacing w:val="0"/>
          <w:sz w:val="24"/>
          <w:szCs w:val="24"/>
          <w:u w:val="single"/>
        </w:rPr>
      </w:pPr>
      <w:r w:rsidRPr="00CF3522">
        <w:rPr>
          <w:rFonts w:ascii="Times New Roman" w:hAnsi="Times New Roman"/>
          <w:b/>
          <w:spacing w:val="0"/>
          <w:sz w:val="24"/>
          <w:szCs w:val="24"/>
          <w:u w:val="single"/>
        </w:rPr>
        <w:t xml:space="preserve">OPEN DISCUSSION </w:t>
      </w:r>
    </w:p>
    <w:p w:rsidR="00915C3D" w:rsidRDefault="00E43465" w:rsidP="00915C3D">
      <w:pPr>
        <w:tabs>
          <w:tab w:val="left" w:pos="10080"/>
        </w:tabs>
        <w:spacing w:after="240"/>
        <w:ind w:left="540" w:right="648"/>
        <w:jc w:val="both"/>
        <w:rPr>
          <w:rFonts w:ascii="Times New Roman" w:hAnsi="Times New Roman"/>
          <w:spacing w:val="0"/>
          <w:sz w:val="24"/>
          <w:szCs w:val="24"/>
        </w:rPr>
      </w:pPr>
      <w:r>
        <w:rPr>
          <w:rFonts w:ascii="Times New Roman" w:hAnsi="Times New Roman"/>
          <w:spacing w:val="0"/>
          <w:sz w:val="24"/>
          <w:szCs w:val="24"/>
        </w:rPr>
        <w:t xml:space="preserve">Members </w:t>
      </w:r>
      <w:r w:rsidRPr="00E43465">
        <w:rPr>
          <w:rFonts w:ascii="Times New Roman" w:hAnsi="Times New Roman"/>
          <w:spacing w:val="0"/>
          <w:sz w:val="24"/>
          <w:szCs w:val="24"/>
        </w:rPr>
        <w:t xml:space="preserve">have the opportunity to discuss topics of interest.  No action by the </w:t>
      </w:r>
      <w:r>
        <w:rPr>
          <w:rFonts w:ascii="Times New Roman" w:hAnsi="Times New Roman"/>
          <w:spacing w:val="0"/>
          <w:sz w:val="24"/>
          <w:szCs w:val="24"/>
        </w:rPr>
        <w:t xml:space="preserve">Council </w:t>
      </w:r>
      <w:r w:rsidRPr="00E43465">
        <w:rPr>
          <w:rFonts w:ascii="Times New Roman" w:hAnsi="Times New Roman"/>
          <w:spacing w:val="0"/>
          <w:sz w:val="24"/>
          <w:szCs w:val="24"/>
        </w:rPr>
        <w:t>is required</w:t>
      </w:r>
      <w:r w:rsidR="00915C3D" w:rsidRPr="002160B7">
        <w:rPr>
          <w:rFonts w:ascii="Times New Roman" w:hAnsi="Times New Roman"/>
          <w:spacing w:val="0"/>
          <w:sz w:val="24"/>
          <w:szCs w:val="24"/>
        </w:rPr>
        <w:t>.</w:t>
      </w:r>
    </w:p>
    <w:p w:rsidR="00CF7CBC" w:rsidRPr="002160B7" w:rsidRDefault="00CF7CBC" w:rsidP="008678B1">
      <w:pPr>
        <w:widowControl w:val="0"/>
        <w:numPr>
          <w:ilvl w:val="0"/>
          <w:numId w:val="29"/>
        </w:numPr>
        <w:tabs>
          <w:tab w:val="clear" w:pos="756"/>
          <w:tab w:val="num" w:pos="540"/>
          <w:tab w:val="left" w:pos="10080"/>
        </w:tabs>
        <w:autoSpaceDE w:val="0"/>
        <w:autoSpaceDN w:val="0"/>
        <w:adjustRightInd w:val="0"/>
        <w:spacing w:after="240"/>
        <w:ind w:left="540" w:right="648" w:hanging="450"/>
        <w:jc w:val="both"/>
        <w:rPr>
          <w:rFonts w:ascii="Times New Roman" w:hAnsi="Times New Roman"/>
          <w:spacing w:val="0"/>
          <w:sz w:val="24"/>
          <w:szCs w:val="24"/>
          <w:u w:val="single"/>
        </w:rPr>
      </w:pPr>
      <w:r w:rsidRPr="002160B7">
        <w:rPr>
          <w:rFonts w:ascii="Times New Roman" w:hAnsi="Times New Roman"/>
          <w:b/>
          <w:spacing w:val="0"/>
          <w:sz w:val="24"/>
          <w:szCs w:val="24"/>
          <w:u w:val="single"/>
        </w:rPr>
        <w:t>FINAL PUBLIC COMMENT PERIOD</w:t>
      </w:r>
    </w:p>
    <w:p w:rsidR="00CF7CBC" w:rsidRPr="00B215B6" w:rsidRDefault="00CF7CBC" w:rsidP="008678B1">
      <w:pPr>
        <w:widowControl w:val="0"/>
        <w:numPr>
          <w:ilvl w:val="0"/>
          <w:numId w:val="29"/>
        </w:numPr>
        <w:tabs>
          <w:tab w:val="clear" w:pos="756"/>
          <w:tab w:val="num" w:pos="540"/>
          <w:tab w:val="left" w:pos="10080"/>
        </w:tabs>
        <w:autoSpaceDE w:val="0"/>
        <w:autoSpaceDN w:val="0"/>
        <w:adjustRightInd w:val="0"/>
        <w:ind w:left="540" w:right="648" w:hanging="450"/>
        <w:jc w:val="both"/>
        <w:rPr>
          <w:rFonts w:ascii="Times New Roman" w:hAnsi="Times New Roman"/>
          <w:spacing w:val="0"/>
          <w:sz w:val="24"/>
          <w:szCs w:val="24"/>
          <w:u w:val="single"/>
        </w:rPr>
      </w:pPr>
      <w:r w:rsidRPr="00B215B6">
        <w:rPr>
          <w:rFonts w:ascii="Times New Roman" w:hAnsi="Times New Roman"/>
          <w:b/>
          <w:spacing w:val="0"/>
          <w:sz w:val="24"/>
          <w:szCs w:val="24"/>
          <w:u w:val="single"/>
        </w:rPr>
        <w:t>ADJOURN</w:t>
      </w:r>
    </w:p>
    <w:p w:rsidR="00CF7CBC" w:rsidRPr="00CF3522" w:rsidRDefault="00CF7CBC" w:rsidP="00FD6337">
      <w:pPr>
        <w:widowControl w:val="0"/>
        <w:tabs>
          <w:tab w:val="left" w:pos="10080"/>
        </w:tabs>
        <w:autoSpaceDE w:val="0"/>
        <w:autoSpaceDN w:val="0"/>
        <w:adjustRightInd w:val="0"/>
        <w:ind w:left="540" w:right="648"/>
        <w:jc w:val="center"/>
        <w:rPr>
          <w:rFonts w:ascii="Times New Roman" w:hAnsi="Times New Roman"/>
          <w:spacing w:val="0"/>
          <w:sz w:val="14"/>
          <w:szCs w:val="14"/>
          <w:u w:val="single"/>
        </w:rPr>
      </w:pPr>
      <w:r w:rsidRPr="00CF3522">
        <w:rPr>
          <w:rFonts w:ascii="Times New Roman" w:hAnsi="Times New Roman"/>
          <w:spacing w:val="0"/>
          <w:sz w:val="14"/>
          <w:szCs w:val="14"/>
          <w:u w:val="single"/>
        </w:rPr>
        <w:t>PUBLIC NOTICE</w:t>
      </w:r>
    </w:p>
    <w:p w:rsidR="00CF7CBC" w:rsidRPr="00CF3522" w:rsidRDefault="00CF7CBC" w:rsidP="00FD6337">
      <w:pPr>
        <w:widowControl w:val="0"/>
        <w:tabs>
          <w:tab w:val="left" w:pos="10080"/>
        </w:tabs>
        <w:autoSpaceDE w:val="0"/>
        <w:autoSpaceDN w:val="0"/>
        <w:adjustRightInd w:val="0"/>
        <w:ind w:left="540" w:right="648"/>
        <w:jc w:val="center"/>
        <w:rPr>
          <w:rFonts w:ascii="Times New Roman" w:hAnsi="Times New Roman"/>
          <w:spacing w:val="0"/>
          <w:sz w:val="14"/>
          <w:szCs w:val="14"/>
          <w:u w:val="single"/>
        </w:rPr>
      </w:pPr>
    </w:p>
    <w:p w:rsidR="00CF7CBC" w:rsidRPr="00CF3522" w:rsidRDefault="00CF7CBC" w:rsidP="00FD6337">
      <w:pPr>
        <w:widowControl w:val="0"/>
        <w:tabs>
          <w:tab w:val="left" w:pos="10080"/>
        </w:tabs>
        <w:adjustRightInd w:val="0"/>
        <w:ind w:left="540" w:right="648"/>
        <w:jc w:val="both"/>
        <w:rPr>
          <w:rFonts w:ascii="Times New Roman" w:hAnsi="Times New Roman"/>
          <w:spacing w:val="0"/>
          <w:sz w:val="14"/>
          <w:szCs w:val="14"/>
        </w:rPr>
      </w:pPr>
      <w:r w:rsidRPr="00CF3522">
        <w:rPr>
          <w:rFonts w:ascii="Times New Roman" w:hAnsi="Times New Roman"/>
          <w:spacing w:val="0"/>
          <w:sz w:val="14"/>
          <w:szCs w:val="14"/>
        </w:rPr>
        <w:t xml:space="preserve">This notice complies with Texas Government Code Chapter 551, Open Meetings Act, Section 551.041 (Notice of Meeting Requirements); Section 551.043 (Time and Accessibility of Notice Requirements); and Section 551.053 (Notice Requirements of a Political Subdivision Extending into Four or More Counties). The notice has been filed at least 72 hours before the scheduled time of the meeting with the Secretary of State's Office, the Potter County Clerk's Office and has been posted in the Administrative Office of the Panhandle Regional Planning Commission. </w:t>
      </w:r>
    </w:p>
    <w:p w:rsidR="00CF7CBC" w:rsidRPr="00CF3522" w:rsidRDefault="00CF7CBC" w:rsidP="00FD6337">
      <w:pPr>
        <w:widowControl w:val="0"/>
        <w:tabs>
          <w:tab w:val="left" w:pos="10080"/>
        </w:tabs>
        <w:adjustRightInd w:val="0"/>
        <w:spacing w:before="120"/>
        <w:ind w:left="540" w:right="648"/>
        <w:jc w:val="both"/>
        <w:rPr>
          <w:rFonts w:ascii="Times New Roman" w:hAnsi="Times New Roman"/>
          <w:spacing w:val="0"/>
          <w:sz w:val="14"/>
          <w:szCs w:val="14"/>
        </w:rPr>
      </w:pPr>
      <w:r w:rsidRPr="00CF3522">
        <w:rPr>
          <w:rFonts w:ascii="Times New Roman" w:hAnsi="Times New Roman"/>
          <w:spacing w:val="0"/>
          <w:sz w:val="14"/>
          <w:szCs w:val="14"/>
        </w:rPr>
        <w:t xml:space="preserve">Posted this </w:t>
      </w:r>
      <w:r w:rsidR="00070AF8">
        <w:rPr>
          <w:rFonts w:ascii="Times New Roman" w:hAnsi="Times New Roman"/>
          <w:spacing w:val="0"/>
          <w:sz w:val="14"/>
          <w:szCs w:val="14"/>
        </w:rPr>
        <w:t>10</w:t>
      </w:r>
      <w:r w:rsidR="002160B7" w:rsidRPr="00CF3522">
        <w:rPr>
          <w:rFonts w:ascii="Times New Roman" w:hAnsi="Times New Roman"/>
          <w:spacing w:val="0"/>
          <w:sz w:val="14"/>
          <w:szCs w:val="14"/>
          <w:vertAlign w:val="superscript"/>
        </w:rPr>
        <w:t>th</w:t>
      </w:r>
      <w:r w:rsidR="002160B7" w:rsidRPr="00CF3522">
        <w:rPr>
          <w:rFonts w:ascii="Times New Roman" w:hAnsi="Times New Roman"/>
          <w:spacing w:val="0"/>
          <w:sz w:val="14"/>
          <w:szCs w:val="14"/>
        </w:rPr>
        <w:t xml:space="preserve"> </w:t>
      </w:r>
      <w:r w:rsidRPr="00CF3522">
        <w:rPr>
          <w:rFonts w:ascii="Times New Roman" w:hAnsi="Times New Roman"/>
          <w:spacing w:val="0"/>
          <w:sz w:val="14"/>
          <w:szCs w:val="14"/>
        </w:rPr>
        <w:t xml:space="preserve">day of </w:t>
      </w:r>
      <w:r w:rsidR="00070AF8">
        <w:rPr>
          <w:rFonts w:ascii="Times New Roman" w:hAnsi="Times New Roman"/>
          <w:spacing w:val="0"/>
          <w:sz w:val="14"/>
          <w:szCs w:val="14"/>
        </w:rPr>
        <w:t>May</w:t>
      </w:r>
      <w:r w:rsidR="00FC5AAD">
        <w:rPr>
          <w:rFonts w:ascii="Times New Roman" w:hAnsi="Times New Roman"/>
          <w:spacing w:val="0"/>
          <w:sz w:val="14"/>
          <w:szCs w:val="14"/>
        </w:rPr>
        <w:t xml:space="preserve"> </w:t>
      </w:r>
      <w:r w:rsidRPr="00CF3522">
        <w:rPr>
          <w:rFonts w:ascii="Times New Roman" w:hAnsi="Times New Roman"/>
          <w:spacing w:val="0"/>
          <w:sz w:val="14"/>
          <w:szCs w:val="14"/>
        </w:rPr>
        <w:t>202</w:t>
      </w:r>
      <w:r w:rsidR="00070AF8">
        <w:rPr>
          <w:rFonts w:ascii="Times New Roman" w:hAnsi="Times New Roman"/>
          <w:spacing w:val="0"/>
          <w:sz w:val="14"/>
          <w:szCs w:val="14"/>
        </w:rPr>
        <w:t>2</w:t>
      </w:r>
      <w:r w:rsidRPr="00CF3522">
        <w:rPr>
          <w:rFonts w:ascii="Times New Roman" w:hAnsi="Times New Roman"/>
          <w:spacing w:val="0"/>
          <w:sz w:val="14"/>
          <w:szCs w:val="14"/>
        </w:rPr>
        <w:t xml:space="preserve">, at 415 Southwest Eighth Avenue, Amarillo, Texas, at </w:t>
      </w:r>
      <w:r w:rsidR="00070AF8">
        <w:rPr>
          <w:rFonts w:ascii="Times New Roman" w:hAnsi="Times New Roman"/>
          <w:spacing w:val="0"/>
          <w:sz w:val="14"/>
          <w:szCs w:val="14"/>
        </w:rPr>
        <w:t>1</w:t>
      </w:r>
      <w:r w:rsidRPr="00CF3522">
        <w:rPr>
          <w:rFonts w:ascii="Times New Roman" w:hAnsi="Times New Roman"/>
          <w:spacing w:val="0"/>
          <w:sz w:val="14"/>
          <w:szCs w:val="14"/>
        </w:rPr>
        <w:t xml:space="preserve">1:00 </w:t>
      </w:r>
      <w:r w:rsidR="00070AF8">
        <w:rPr>
          <w:rFonts w:ascii="Times New Roman" w:hAnsi="Times New Roman"/>
          <w:spacing w:val="0"/>
          <w:sz w:val="14"/>
          <w:szCs w:val="14"/>
        </w:rPr>
        <w:t>a</w:t>
      </w:r>
      <w:r w:rsidRPr="00CF3522">
        <w:rPr>
          <w:rFonts w:ascii="Times New Roman" w:hAnsi="Times New Roman"/>
          <w:spacing w:val="0"/>
          <w:sz w:val="14"/>
          <w:szCs w:val="14"/>
        </w:rPr>
        <w:t>.m.</w:t>
      </w:r>
    </w:p>
    <w:p w:rsidR="00CF7CBC" w:rsidRPr="00CF3522" w:rsidRDefault="00D31525" w:rsidP="00FD6337">
      <w:pPr>
        <w:widowControl w:val="0"/>
        <w:tabs>
          <w:tab w:val="left" w:pos="10080"/>
        </w:tabs>
        <w:adjustRightInd w:val="0"/>
        <w:spacing w:before="120"/>
        <w:ind w:left="5040" w:right="648"/>
        <w:jc w:val="both"/>
        <w:rPr>
          <w:rFonts w:ascii="Times New Roman" w:hAnsi="Times New Roman"/>
          <w:spacing w:val="0"/>
          <w:sz w:val="16"/>
          <w:szCs w:val="16"/>
        </w:rPr>
      </w:pPr>
      <w:bookmarkStart w:id="0" w:name="_GoBack"/>
      <w:bookmarkEnd w:id="0"/>
      <w:r w:rsidRPr="00CF3522">
        <w:rPr>
          <w:rFonts w:ascii="Times New Roman" w:hAnsi="Times New Roman"/>
          <w:noProof/>
          <w:spacing w:val="0"/>
          <w:sz w:val="16"/>
          <w:szCs w:val="16"/>
          <w:u w:val="single"/>
        </w:rPr>
        <w:drawing>
          <wp:inline distT="0" distB="0" distL="0" distR="0">
            <wp:extent cx="1181100" cy="299473"/>
            <wp:effectExtent l="0" t="0" r="0" b="5715"/>
            <wp:docPr id="2" name="Picture 2" descr="S:\FACILITIES\BOARD MEETINGS\Agenda Form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CILITIES\BOARD MEETINGS\Agenda Forms\Cap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980" cy="353703"/>
                    </a:xfrm>
                    <a:prstGeom prst="rect">
                      <a:avLst/>
                    </a:prstGeom>
                    <a:noFill/>
                    <a:ln>
                      <a:noFill/>
                    </a:ln>
                  </pic:spPr>
                </pic:pic>
              </a:graphicData>
            </a:graphic>
          </wp:inline>
        </w:drawing>
      </w:r>
    </w:p>
    <w:p w:rsidR="00CF7CBC" w:rsidRPr="00CF3522" w:rsidRDefault="002160B7" w:rsidP="00FD6337">
      <w:pPr>
        <w:tabs>
          <w:tab w:val="left" w:pos="10080"/>
        </w:tabs>
        <w:spacing w:before="60"/>
        <w:ind w:left="540" w:right="648" w:firstLine="4500"/>
        <w:jc w:val="both"/>
        <w:rPr>
          <w:rFonts w:ascii="Times New Roman" w:hAnsi="Times New Roman"/>
          <w:spacing w:val="0"/>
          <w:sz w:val="16"/>
          <w:szCs w:val="16"/>
        </w:rPr>
      </w:pPr>
      <w:r w:rsidRPr="00CF3522">
        <w:rPr>
          <w:rFonts w:ascii="Times New Roman" w:hAnsi="Times New Roman"/>
          <w:spacing w:val="0"/>
          <w:sz w:val="16"/>
          <w:szCs w:val="16"/>
        </w:rPr>
        <w:t>L</w:t>
      </w:r>
      <w:r w:rsidR="00CF7CBC" w:rsidRPr="00CF3522">
        <w:rPr>
          <w:rFonts w:ascii="Times New Roman" w:hAnsi="Times New Roman"/>
          <w:spacing w:val="0"/>
          <w:sz w:val="16"/>
          <w:szCs w:val="16"/>
        </w:rPr>
        <w:t>eslie Hardin</w:t>
      </w:r>
    </w:p>
    <w:p w:rsidR="00CF7CBC" w:rsidRPr="00CF3522" w:rsidRDefault="00CF7CBC" w:rsidP="00FD6337">
      <w:pPr>
        <w:tabs>
          <w:tab w:val="left" w:pos="10080"/>
        </w:tabs>
        <w:ind w:left="540" w:right="648"/>
        <w:rPr>
          <w:rFonts w:ascii="Times New Roman" w:hAnsi="Times New Roman"/>
          <w:spacing w:val="0"/>
          <w:sz w:val="16"/>
          <w:szCs w:val="16"/>
        </w:rPr>
      </w:pPr>
    </w:p>
    <w:p w:rsidR="00CF7CBC" w:rsidRPr="00CF3522" w:rsidRDefault="00CF7CBC" w:rsidP="00FD6337">
      <w:pPr>
        <w:tabs>
          <w:tab w:val="left" w:pos="10080"/>
        </w:tabs>
        <w:ind w:left="540" w:right="648"/>
        <w:jc w:val="center"/>
        <w:rPr>
          <w:rFonts w:ascii="Times New Roman" w:hAnsi="Times New Roman"/>
          <w:spacing w:val="0"/>
          <w:sz w:val="16"/>
          <w:szCs w:val="16"/>
        </w:rPr>
      </w:pPr>
      <w:r w:rsidRPr="00CF3522">
        <w:rPr>
          <w:rFonts w:ascii="Times New Roman" w:hAnsi="Times New Roman"/>
          <w:spacing w:val="0"/>
          <w:sz w:val="16"/>
          <w:szCs w:val="16"/>
        </w:rPr>
        <w:t>AN EQUAL OPPORTUNITY EMPLOYER / PROGRAM</w:t>
      </w:r>
    </w:p>
    <w:p w:rsidR="0062213F" w:rsidRPr="00CF3522" w:rsidRDefault="00CF7CBC" w:rsidP="00FD6337">
      <w:pPr>
        <w:tabs>
          <w:tab w:val="left" w:pos="10080"/>
        </w:tabs>
        <w:ind w:left="540" w:right="648"/>
        <w:jc w:val="center"/>
        <w:rPr>
          <w:rFonts w:cs="Arial"/>
          <w:b/>
          <w:sz w:val="16"/>
          <w:szCs w:val="16"/>
          <w:u w:val="single"/>
        </w:rPr>
      </w:pPr>
      <w:r w:rsidRPr="00CF3522">
        <w:rPr>
          <w:rFonts w:ascii="Times New Roman" w:hAnsi="Times New Roman"/>
          <w:spacing w:val="0"/>
          <w:sz w:val="16"/>
          <w:szCs w:val="16"/>
        </w:rPr>
        <w:t>Auxiliary aids and services are available upon request to individuals with disabilities</w:t>
      </w:r>
      <w:r w:rsidR="00DD2CDD">
        <w:rPr>
          <w:rFonts w:ascii="Times New Roman" w:hAnsi="Times New Roman"/>
          <w:spacing w:val="0"/>
          <w:sz w:val="16"/>
          <w:szCs w:val="16"/>
        </w:rPr>
        <w:t xml:space="preserve"> / </w:t>
      </w:r>
      <w:r w:rsidRPr="00CF3522">
        <w:rPr>
          <w:rFonts w:ascii="Times New Roman" w:hAnsi="Times New Roman"/>
          <w:spacing w:val="0"/>
          <w:sz w:val="16"/>
          <w:szCs w:val="16"/>
        </w:rPr>
        <w:t>Relay Texas: 711</w:t>
      </w:r>
    </w:p>
    <w:sectPr w:rsidR="0062213F" w:rsidRPr="00CF3522" w:rsidSect="00D8685F">
      <w:footerReference w:type="first" r:id="rId11"/>
      <w:endnotePr>
        <w:numFmt w:val="decimal"/>
      </w:endnotePr>
      <w:pgSz w:w="12240" w:h="15840" w:code="1"/>
      <w:pgMar w:top="1440" w:right="864" w:bottom="1008" w:left="1008" w:header="720" w:footer="46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E3" w:rsidRDefault="00672AE3">
      <w:r>
        <w:separator/>
      </w:r>
    </w:p>
  </w:endnote>
  <w:endnote w:type="continuationSeparator" w:id="0">
    <w:p w:rsidR="00672AE3" w:rsidRDefault="0067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CBC" w:rsidRDefault="00CF7CBC" w:rsidP="00CF7CBC">
    <w:pPr>
      <w:pStyle w:val="Footer"/>
      <w:ind w:left="180"/>
      <w:rPr>
        <w:sz w:val="16"/>
      </w:rPr>
    </w:pPr>
    <w:r>
      <w:rPr>
        <w:sz w:val="16"/>
      </w:rPr>
      <w:t>415 South West Eighth Avenue</w:t>
    </w:r>
  </w:p>
  <w:p w:rsidR="00CF7CBC" w:rsidRDefault="00CF7CBC" w:rsidP="00CF7CBC">
    <w:pPr>
      <w:pStyle w:val="Footer"/>
      <w:ind w:left="180"/>
      <w:rPr>
        <w:sz w:val="16"/>
      </w:rPr>
    </w:pPr>
    <w:r>
      <w:rPr>
        <w:sz w:val="16"/>
      </w:rPr>
      <w:t>P. O. Box 9257</w:t>
    </w:r>
  </w:p>
  <w:p w:rsidR="00CF7CBC" w:rsidRDefault="00CF7CBC" w:rsidP="00CF7CBC">
    <w:pPr>
      <w:pStyle w:val="Footer"/>
      <w:ind w:left="180"/>
      <w:rPr>
        <w:sz w:val="16"/>
      </w:rPr>
    </w:pPr>
    <w:r>
      <w:rPr>
        <w:sz w:val="16"/>
      </w:rPr>
      <w:t>Amarillo, Texas 79105</w:t>
    </w:r>
  </w:p>
  <w:p w:rsidR="00CF7CBC" w:rsidRDefault="00CF7CBC" w:rsidP="00CF7CBC">
    <w:pPr>
      <w:pStyle w:val="Footer"/>
      <w:ind w:left="180"/>
      <w:rPr>
        <w:sz w:val="16"/>
      </w:rPr>
    </w:pPr>
    <w:r>
      <w:rPr>
        <w:sz w:val="16"/>
      </w:rPr>
      <w:t>(806) 372-3381</w:t>
    </w:r>
  </w:p>
  <w:p w:rsidR="00CF7CBC" w:rsidRDefault="00CF7CBC" w:rsidP="00CF7CBC">
    <w:pPr>
      <w:pStyle w:val="Footer"/>
      <w:ind w:left="180"/>
      <w:rPr>
        <w:sz w:val="16"/>
      </w:rPr>
    </w:pPr>
    <w:r>
      <w:rPr>
        <w:sz w:val="16"/>
      </w:rPr>
      <w:t>(806) 373-3268 (fax)</w:t>
    </w:r>
  </w:p>
  <w:p w:rsidR="00CF7CBC" w:rsidRDefault="009A1737" w:rsidP="00CF7CBC">
    <w:pPr>
      <w:pStyle w:val="Footer"/>
      <w:ind w:left="180"/>
      <w:rPr>
        <w:sz w:val="16"/>
      </w:rPr>
    </w:pPr>
    <w:hyperlink r:id="rId1" w:history="1">
      <w:r w:rsidR="00CF7CBC" w:rsidRPr="007A45C5">
        <w:rPr>
          <w:rStyle w:val="Hyperlink"/>
          <w:sz w:val="16"/>
        </w:rPr>
        <w:t>www.theprpc.org</w:t>
      </w:r>
    </w:hyperlink>
  </w:p>
  <w:p w:rsidR="00CF7CBC" w:rsidRDefault="00CF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E3" w:rsidRDefault="00672AE3">
      <w:r>
        <w:separator/>
      </w:r>
    </w:p>
  </w:footnote>
  <w:footnote w:type="continuationSeparator" w:id="0">
    <w:p w:rsidR="00672AE3" w:rsidRDefault="00672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767"/>
    <w:multiLevelType w:val="hybridMultilevel"/>
    <w:tmpl w:val="1C0C4048"/>
    <w:lvl w:ilvl="0" w:tplc="250E1040">
      <w:start w:val="1"/>
      <w:numFmt w:val="lowerLetter"/>
      <w:lvlText w:val="%1."/>
      <w:lvlJc w:val="left"/>
      <w:pPr>
        <w:tabs>
          <w:tab w:val="num" w:pos="36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D06AD"/>
    <w:multiLevelType w:val="hybridMultilevel"/>
    <w:tmpl w:val="000667FC"/>
    <w:lvl w:ilvl="0" w:tplc="CA4660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53668A"/>
    <w:multiLevelType w:val="hybridMultilevel"/>
    <w:tmpl w:val="BE264B68"/>
    <w:lvl w:ilvl="0" w:tplc="E88A886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78B0089"/>
    <w:multiLevelType w:val="singleLevel"/>
    <w:tmpl w:val="64D6CFA0"/>
    <w:lvl w:ilvl="0">
      <w:start w:val="1"/>
      <w:numFmt w:val="decimal"/>
      <w:lvlText w:val="%1."/>
      <w:legacy w:legacy="1" w:legacySpace="0" w:legacyIndent="360"/>
      <w:lvlJc w:val="left"/>
      <w:pPr>
        <w:ind w:left="360" w:hanging="360"/>
      </w:pPr>
    </w:lvl>
  </w:abstractNum>
  <w:abstractNum w:abstractNumId="4" w15:restartNumberingAfterBreak="0">
    <w:nsid w:val="095114E8"/>
    <w:multiLevelType w:val="hybridMultilevel"/>
    <w:tmpl w:val="941C7BB2"/>
    <w:lvl w:ilvl="0" w:tplc="EA184C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67788E"/>
    <w:multiLevelType w:val="hybridMultilevel"/>
    <w:tmpl w:val="4FCCAF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A9F3461"/>
    <w:multiLevelType w:val="hybridMultilevel"/>
    <w:tmpl w:val="705636C8"/>
    <w:lvl w:ilvl="0" w:tplc="A832FA14">
      <w:start w:val="1"/>
      <w:numFmt w:val="decimal"/>
      <w:lvlText w:val="%1."/>
      <w:lvlJc w:val="left"/>
      <w:pPr>
        <w:tabs>
          <w:tab w:val="num" w:pos="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4471B"/>
    <w:multiLevelType w:val="hybridMultilevel"/>
    <w:tmpl w:val="168E898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1B2F1396"/>
    <w:multiLevelType w:val="hybridMultilevel"/>
    <w:tmpl w:val="A940A0C0"/>
    <w:lvl w:ilvl="0" w:tplc="33C43B50">
      <w:start w:val="1"/>
      <w:numFmt w:val="upperLetter"/>
      <w:lvlText w:val="%1."/>
      <w:lvlJc w:val="left"/>
      <w:pPr>
        <w:tabs>
          <w:tab w:val="num" w:pos="720"/>
        </w:tabs>
        <w:ind w:left="720" w:hanging="360"/>
      </w:pPr>
      <w:rPr>
        <w:rFonts w:cs="Aria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944483"/>
    <w:multiLevelType w:val="hybridMultilevel"/>
    <w:tmpl w:val="AD620CFA"/>
    <w:lvl w:ilvl="0" w:tplc="1270C306">
      <w:start w:val="1"/>
      <w:numFmt w:val="bullet"/>
      <w:lvlText w:val=""/>
      <w:lvlJc w:val="left"/>
      <w:pPr>
        <w:ind w:left="720" w:hanging="360"/>
      </w:pPr>
      <w:rPr>
        <w:rFonts w:ascii="Symbol" w:hAnsi="Symbol" w:hint="default"/>
        <w:u w:val="none"/>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5003E"/>
    <w:multiLevelType w:val="singleLevel"/>
    <w:tmpl w:val="13C0EF06"/>
    <w:lvl w:ilvl="0">
      <w:start w:val="1"/>
      <w:numFmt w:val="decimal"/>
      <w:lvlText w:val="%1. "/>
      <w:legacy w:legacy="1" w:legacySpace="0" w:legacyIndent="360"/>
      <w:lvlJc w:val="left"/>
      <w:pPr>
        <w:ind w:left="360" w:hanging="360"/>
      </w:pPr>
      <w:rPr>
        <w:rFonts w:ascii="Arial" w:hAnsi="Arial" w:hint="default"/>
        <w:b/>
        <w:i w:val="0"/>
        <w:sz w:val="22"/>
        <w:u w:val="none"/>
      </w:rPr>
    </w:lvl>
  </w:abstractNum>
  <w:abstractNum w:abstractNumId="11" w15:restartNumberingAfterBreak="0">
    <w:nsid w:val="27692FEB"/>
    <w:multiLevelType w:val="multilevel"/>
    <w:tmpl w:val="4A2A8A84"/>
    <w:lvl w:ilvl="0">
      <w:start w:val="1"/>
      <w:numFmt w:val="lowerLetter"/>
      <w:lvlText w:val="%1."/>
      <w:lvlJc w:val="left"/>
      <w:pPr>
        <w:tabs>
          <w:tab w:val="num" w:pos="360"/>
        </w:tabs>
        <w:ind w:left="72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F74DC7"/>
    <w:multiLevelType w:val="singleLevel"/>
    <w:tmpl w:val="45C05E72"/>
    <w:lvl w:ilvl="0">
      <w:start w:val="1"/>
      <w:numFmt w:val="lowerLetter"/>
      <w:lvlText w:val="%1) "/>
      <w:legacy w:legacy="1" w:legacySpace="0" w:legacyIndent="360"/>
      <w:lvlJc w:val="left"/>
      <w:pPr>
        <w:ind w:left="1080" w:hanging="360"/>
      </w:pPr>
      <w:rPr>
        <w:rFonts w:ascii="Arial" w:hAnsi="Arial" w:hint="default"/>
        <w:b w:val="0"/>
        <w:i w:val="0"/>
        <w:sz w:val="22"/>
        <w:u w:val="none"/>
      </w:rPr>
    </w:lvl>
  </w:abstractNum>
  <w:abstractNum w:abstractNumId="13" w15:restartNumberingAfterBreak="0">
    <w:nsid w:val="34CE0495"/>
    <w:multiLevelType w:val="multilevel"/>
    <w:tmpl w:val="EF867FB6"/>
    <w:lvl w:ilvl="0">
      <w:start w:val="1"/>
      <w:numFmt w:val="lowerLetter"/>
      <w:lvlText w:val="%1."/>
      <w:lvlJc w:val="left"/>
      <w:pPr>
        <w:tabs>
          <w:tab w:val="num" w:pos="36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742EA7"/>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36F21FBA"/>
    <w:multiLevelType w:val="hybridMultilevel"/>
    <w:tmpl w:val="D41A6142"/>
    <w:lvl w:ilvl="0" w:tplc="86F879BA">
      <w:start w:val="1"/>
      <w:numFmt w:val="decimal"/>
      <w:lvlText w:val="%1. "/>
      <w:lvlJc w:val="left"/>
      <w:pPr>
        <w:tabs>
          <w:tab w:val="num" w:pos="0"/>
        </w:tabs>
        <w:ind w:left="36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B372F0"/>
    <w:multiLevelType w:val="hybridMultilevel"/>
    <w:tmpl w:val="535C451A"/>
    <w:lvl w:ilvl="0" w:tplc="04090017">
      <w:start w:val="1"/>
      <w:numFmt w:val="lowerLetter"/>
      <w:lvlText w:val="%1)"/>
      <w:lvlJc w:val="left"/>
      <w:pPr>
        <w:ind w:left="1267" w:hanging="360"/>
      </w:pPr>
      <w:rPr>
        <w:rFont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3F2C2946"/>
    <w:multiLevelType w:val="hybridMultilevel"/>
    <w:tmpl w:val="332461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7CE6118"/>
    <w:multiLevelType w:val="hybridMultilevel"/>
    <w:tmpl w:val="393E5A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9B55698"/>
    <w:multiLevelType w:val="hybridMultilevel"/>
    <w:tmpl w:val="EF867FB6"/>
    <w:lvl w:ilvl="0" w:tplc="F51269F6">
      <w:start w:val="1"/>
      <w:numFmt w:val="lowerLetter"/>
      <w:lvlText w:val="%1."/>
      <w:lvlJc w:val="left"/>
      <w:pPr>
        <w:tabs>
          <w:tab w:val="num" w:pos="36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FA4A6C"/>
    <w:multiLevelType w:val="hybridMultilevel"/>
    <w:tmpl w:val="48901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60716"/>
    <w:multiLevelType w:val="hybridMultilevel"/>
    <w:tmpl w:val="31B09628"/>
    <w:lvl w:ilvl="0" w:tplc="AAFE694C">
      <w:start w:val="1"/>
      <w:numFmt w:val="decimal"/>
      <w:lvlText w:val="%1."/>
      <w:lvlJc w:val="left"/>
      <w:pPr>
        <w:tabs>
          <w:tab w:val="num" w:pos="756"/>
        </w:tabs>
        <w:ind w:left="756"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5D18C5"/>
    <w:multiLevelType w:val="singleLevel"/>
    <w:tmpl w:val="64D6CFA0"/>
    <w:lvl w:ilvl="0">
      <w:start w:val="1"/>
      <w:numFmt w:val="decimal"/>
      <w:lvlText w:val="%1."/>
      <w:legacy w:legacy="1" w:legacySpace="0" w:legacyIndent="360"/>
      <w:lvlJc w:val="left"/>
      <w:pPr>
        <w:ind w:left="360" w:hanging="360"/>
      </w:pPr>
    </w:lvl>
  </w:abstractNum>
  <w:abstractNum w:abstractNumId="23" w15:restartNumberingAfterBreak="0">
    <w:nsid w:val="587E1193"/>
    <w:multiLevelType w:val="multilevel"/>
    <w:tmpl w:val="62BC5ACC"/>
    <w:lvl w:ilvl="0">
      <w:start w:val="1"/>
      <w:numFmt w:val="decimal"/>
      <w:lvlText w:val="%1."/>
      <w:legacy w:legacy="1" w:legacySpace="0" w:legacyIndent="360"/>
      <w:lvlJc w:val="left"/>
      <w:pPr>
        <w:ind w:left="360" w:hanging="360"/>
      </w:pPr>
      <w:rPr>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D3912DA"/>
    <w:multiLevelType w:val="hybridMultilevel"/>
    <w:tmpl w:val="41E0A9C0"/>
    <w:lvl w:ilvl="0" w:tplc="9014C2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D0125"/>
    <w:multiLevelType w:val="hybridMultilevel"/>
    <w:tmpl w:val="CA4097F0"/>
    <w:lvl w:ilvl="0" w:tplc="DDFEFE86">
      <w:start w:val="1"/>
      <w:numFmt w:val="decimal"/>
      <w:lvlText w:val="%1."/>
      <w:lvlJc w:val="left"/>
      <w:pPr>
        <w:tabs>
          <w:tab w:val="num" w:pos="1080"/>
        </w:tabs>
        <w:ind w:left="1080" w:hanging="720"/>
      </w:pPr>
      <w:rPr>
        <w:rFonts w:hint="default"/>
        <w:b/>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EA0646"/>
    <w:multiLevelType w:val="hybridMultilevel"/>
    <w:tmpl w:val="4A2A8A84"/>
    <w:lvl w:ilvl="0" w:tplc="250E1040">
      <w:start w:val="1"/>
      <w:numFmt w:val="lowerLetter"/>
      <w:lvlText w:val="%1."/>
      <w:lvlJc w:val="left"/>
      <w:pPr>
        <w:tabs>
          <w:tab w:val="num" w:pos="36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9D66CB"/>
    <w:multiLevelType w:val="singleLevel"/>
    <w:tmpl w:val="703E8F84"/>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28" w15:restartNumberingAfterBreak="0">
    <w:nsid w:val="71AA69C9"/>
    <w:multiLevelType w:val="hybridMultilevel"/>
    <w:tmpl w:val="1520E344"/>
    <w:lvl w:ilvl="0" w:tplc="8C8094A8">
      <w:start w:val="1"/>
      <w:numFmt w:val="lowerLetter"/>
      <w:lvlText w:val="%1."/>
      <w:lvlJc w:val="left"/>
      <w:pPr>
        <w:tabs>
          <w:tab w:val="num" w:pos="0"/>
        </w:tabs>
        <w:ind w:left="36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A270C2"/>
    <w:multiLevelType w:val="hybridMultilevel"/>
    <w:tmpl w:val="0F349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0"/>
    <w:lvlOverride w:ilvl="0">
      <w:lvl w:ilvl="0">
        <w:start w:val="4"/>
        <w:numFmt w:val="decimal"/>
        <w:lvlText w:val="%1. "/>
        <w:legacy w:legacy="1" w:legacySpace="0" w:legacyIndent="360"/>
        <w:lvlJc w:val="left"/>
        <w:pPr>
          <w:ind w:left="360" w:hanging="360"/>
        </w:pPr>
        <w:rPr>
          <w:rFonts w:ascii="Arial" w:hAnsi="Arial" w:hint="default"/>
          <w:b/>
          <w:i w:val="0"/>
          <w:sz w:val="22"/>
          <w:u w:val="none"/>
        </w:rPr>
      </w:lvl>
    </w:lvlOverride>
  </w:num>
  <w:num w:numId="3">
    <w:abstractNumId w:val="12"/>
  </w:num>
  <w:num w:numId="4">
    <w:abstractNumId w:val="6"/>
  </w:num>
  <w:num w:numId="5">
    <w:abstractNumId w:val="19"/>
  </w:num>
  <w:num w:numId="6">
    <w:abstractNumId w:val="13"/>
  </w:num>
  <w:num w:numId="7">
    <w:abstractNumId w:val="28"/>
  </w:num>
  <w:num w:numId="8">
    <w:abstractNumId w:val="26"/>
  </w:num>
  <w:num w:numId="9">
    <w:abstractNumId w:val="11"/>
  </w:num>
  <w:num w:numId="10">
    <w:abstractNumId w:val="0"/>
  </w:num>
  <w:num w:numId="11">
    <w:abstractNumId w:val="3"/>
  </w:num>
  <w:num w:numId="12">
    <w:abstractNumId w:val="3"/>
    <w:lvlOverride w:ilvl="0">
      <w:lvl w:ilvl="0">
        <w:start w:val="3"/>
        <w:numFmt w:val="decimal"/>
        <w:lvlText w:val="%1."/>
        <w:legacy w:legacy="1" w:legacySpace="0" w:legacyIndent="360"/>
        <w:lvlJc w:val="left"/>
        <w:pPr>
          <w:ind w:left="360" w:hanging="360"/>
        </w:pPr>
      </w:lvl>
    </w:lvlOverride>
  </w:num>
  <w:num w:numId="13">
    <w:abstractNumId w:val="27"/>
  </w:num>
  <w:num w:numId="14">
    <w:abstractNumId w:val="22"/>
  </w:num>
  <w:num w:numId="15">
    <w:abstractNumId w:val="22"/>
    <w:lvlOverride w:ilvl="0">
      <w:lvl w:ilvl="0">
        <w:start w:val="3"/>
        <w:numFmt w:val="decimal"/>
        <w:lvlText w:val="%1."/>
        <w:legacy w:legacy="1" w:legacySpace="0" w:legacyIndent="360"/>
        <w:lvlJc w:val="left"/>
        <w:pPr>
          <w:ind w:left="360" w:hanging="360"/>
        </w:pPr>
      </w:lvl>
    </w:lvlOverride>
  </w:num>
  <w:num w:numId="16">
    <w:abstractNumId w:val="22"/>
    <w:lvlOverride w:ilvl="0">
      <w:lvl w:ilvl="0">
        <w:start w:val="4"/>
        <w:numFmt w:val="decimal"/>
        <w:lvlText w:val="%1."/>
        <w:legacy w:legacy="1" w:legacySpace="0" w:legacyIndent="360"/>
        <w:lvlJc w:val="left"/>
        <w:pPr>
          <w:ind w:left="360" w:hanging="360"/>
        </w:pPr>
      </w:lvl>
    </w:lvlOverride>
  </w:num>
  <w:num w:numId="17">
    <w:abstractNumId w:val="22"/>
    <w:lvlOverride w:ilvl="0">
      <w:lvl w:ilvl="0">
        <w:start w:val="5"/>
        <w:numFmt w:val="decimal"/>
        <w:lvlText w:val="%1."/>
        <w:legacy w:legacy="1" w:legacySpace="0" w:legacyIndent="360"/>
        <w:lvlJc w:val="left"/>
        <w:pPr>
          <w:ind w:left="360" w:hanging="360"/>
        </w:pPr>
      </w:lvl>
    </w:lvlOverride>
  </w:num>
  <w:num w:numId="18">
    <w:abstractNumId w:val="22"/>
    <w:lvlOverride w:ilvl="0">
      <w:lvl w:ilvl="0">
        <w:start w:val="6"/>
        <w:numFmt w:val="decimal"/>
        <w:lvlText w:val="%1."/>
        <w:legacy w:legacy="1" w:legacySpace="0" w:legacyIndent="360"/>
        <w:lvlJc w:val="left"/>
        <w:pPr>
          <w:ind w:left="360" w:hanging="360"/>
        </w:pPr>
      </w:lvl>
    </w:lvlOverride>
  </w:num>
  <w:num w:numId="19">
    <w:abstractNumId w:val="15"/>
  </w:num>
  <w:num w:numId="20">
    <w:abstractNumId w:val="14"/>
  </w:num>
  <w:num w:numId="21">
    <w:abstractNumId w:val="2"/>
  </w:num>
  <w:num w:numId="22">
    <w:abstractNumId w:val="4"/>
  </w:num>
  <w:num w:numId="23">
    <w:abstractNumId w:val="24"/>
  </w:num>
  <w:num w:numId="24">
    <w:abstractNumId w:val="25"/>
  </w:num>
  <w:num w:numId="25">
    <w:abstractNumId w:val="23"/>
  </w:num>
  <w:num w:numId="26">
    <w:abstractNumId w:val="18"/>
  </w:num>
  <w:num w:numId="27">
    <w:abstractNumId w:val="8"/>
  </w:num>
  <w:num w:numId="28">
    <w:abstractNumId w:val="29"/>
  </w:num>
  <w:num w:numId="29">
    <w:abstractNumId w:val="21"/>
  </w:num>
  <w:num w:numId="30">
    <w:abstractNumId w:val="7"/>
  </w:num>
  <w:num w:numId="31">
    <w:abstractNumId w:val="9"/>
  </w:num>
  <w:num w:numId="32">
    <w:abstractNumId w:val="16"/>
  </w:num>
  <w:num w:numId="33">
    <w:abstractNumId w:val="17"/>
  </w:num>
  <w:num w:numId="34">
    <w:abstractNumId w:val="5"/>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hdrShapeDefaults>
    <o:shapedefaults v:ext="edit" spidmax="1085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E9"/>
    <w:rsid w:val="00006D8E"/>
    <w:rsid w:val="00010480"/>
    <w:rsid w:val="00015F7E"/>
    <w:rsid w:val="000335A4"/>
    <w:rsid w:val="000439FC"/>
    <w:rsid w:val="00054088"/>
    <w:rsid w:val="00060AEB"/>
    <w:rsid w:val="000674B7"/>
    <w:rsid w:val="00070AF8"/>
    <w:rsid w:val="000712F2"/>
    <w:rsid w:val="00081251"/>
    <w:rsid w:val="000860A2"/>
    <w:rsid w:val="00087BCF"/>
    <w:rsid w:val="00090BF1"/>
    <w:rsid w:val="00096BEF"/>
    <w:rsid w:val="000B687B"/>
    <w:rsid w:val="000C4930"/>
    <w:rsid w:val="000C7115"/>
    <w:rsid w:val="000D0C2F"/>
    <w:rsid w:val="000E4E08"/>
    <w:rsid w:val="000F27B1"/>
    <w:rsid w:val="001126DC"/>
    <w:rsid w:val="0013085A"/>
    <w:rsid w:val="00132054"/>
    <w:rsid w:val="001376F5"/>
    <w:rsid w:val="00167126"/>
    <w:rsid w:val="001732AA"/>
    <w:rsid w:val="00181BEF"/>
    <w:rsid w:val="001B39E9"/>
    <w:rsid w:val="001B4BD2"/>
    <w:rsid w:val="001C33EF"/>
    <w:rsid w:val="001D15E8"/>
    <w:rsid w:val="001D3D40"/>
    <w:rsid w:val="001E3556"/>
    <w:rsid w:val="001F0AD7"/>
    <w:rsid w:val="002160B7"/>
    <w:rsid w:val="00216457"/>
    <w:rsid w:val="002224D9"/>
    <w:rsid w:val="00222A87"/>
    <w:rsid w:val="002447B2"/>
    <w:rsid w:val="002500E8"/>
    <w:rsid w:val="00257CDC"/>
    <w:rsid w:val="00263D8C"/>
    <w:rsid w:val="002A646B"/>
    <w:rsid w:val="002B2B21"/>
    <w:rsid w:val="002B735D"/>
    <w:rsid w:val="002C0EFE"/>
    <w:rsid w:val="002C4468"/>
    <w:rsid w:val="002C5921"/>
    <w:rsid w:val="002F799A"/>
    <w:rsid w:val="00310232"/>
    <w:rsid w:val="00317A56"/>
    <w:rsid w:val="00353882"/>
    <w:rsid w:val="003557C5"/>
    <w:rsid w:val="00371D04"/>
    <w:rsid w:val="00393329"/>
    <w:rsid w:val="00394B6F"/>
    <w:rsid w:val="003B46D9"/>
    <w:rsid w:val="003B78B0"/>
    <w:rsid w:val="003C0B22"/>
    <w:rsid w:val="003C179C"/>
    <w:rsid w:val="003D72EC"/>
    <w:rsid w:val="003E035A"/>
    <w:rsid w:val="003E1C33"/>
    <w:rsid w:val="003E5FCB"/>
    <w:rsid w:val="003F7FD3"/>
    <w:rsid w:val="00400090"/>
    <w:rsid w:val="00404C1A"/>
    <w:rsid w:val="00437E35"/>
    <w:rsid w:val="0044141C"/>
    <w:rsid w:val="00450833"/>
    <w:rsid w:val="00455247"/>
    <w:rsid w:val="004565B9"/>
    <w:rsid w:val="00460033"/>
    <w:rsid w:val="00463DEA"/>
    <w:rsid w:val="00483637"/>
    <w:rsid w:val="004C3CA5"/>
    <w:rsid w:val="004F44C2"/>
    <w:rsid w:val="00526816"/>
    <w:rsid w:val="00540ACB"/>
    <w:rsid w:val="00542780"/>
    <w:rsid w:val="005563B9"/>
    <w:rsid w:val="005625CA"/>
    <w:rsid w:val="00565B8C"/>
    <w:rsid w:val="00577F6A"/>
    <w:rsid w:val="00581E15"/>
    <w:rsid w:val="005824E1"/>
    <w:rsid w:val="00590B63"/>
    <w:rsid w:val="005964DA"/>
    <w:rsid w:val="005A2F64"/>
    <w:rsid w:val="005A41E4"/>
    <w:rsid w:val="005C0F50"/>
    <w:rsid w:val="005C17EE"/>
    <w:rsid w:val="005D07D2"/>
    <w:rsid w:val="005D2C67"/>
    <w:rsid w:val="005E37DB"/>
    <w:rsid w:val="005E4737"/>
    <w:rsid w:val="005E5555"/>
    <w:rsid w:val="005E7D60"/>
    <w:rsid w:val="005F16E3"/>
    <w:rsid w:val="005F497F"/>
    <w:rsid w:val="006037DA"/>
    <w:rsid w:val="00615263"/>
    <w:rsid w:val="00620D97"/>
    <w:rsid w:val="0062213F"/>
    <w:rsid w:val="0062543A"/>
    <w:rsid w:val="00631A4E"/>
    <w:rsid w:val="006342A2"/>
    <w:rsid w:val="00637631"/>
    <w:rsid w:val="006379D8"/>
    <w:rsid w:val="00646F18"/>
    <w:rsid w:val="00664710"/>
    <w:rsid w:val="00672AE3"/>
    <w:rsid w:val="00687CD2"/>
    <w:rsid w:val="006A239C"/>
    <w:rsid w:val="006A68E2"/>
    <w:rsid w:val="006B2ABC"/>
    <w:rsid w:val="006B746B"/>
    <w:rsid w:val="006C197C"/>
    <w:rsid w:val="006D2651"/>
    <w:rsid w:val="006D61AC"/>
    <w:rsid w:val="006D6B5E"/>
    <w:rsid w:val="006D75CF"/>
    <w:rsid w:val="006E516F"/>
    <w:rsid w:val="006E60AB"/>
    <w:rsid w:val="006F70D1"/>
    <w:rsid w:val="00700665"/>
    <w:rsid w:val="00705A5A"/>
    <w:rsid w:val="00706D69"/>
    <w:rsid w:val="00717D7D"/>
    <w:rsid w:val="00720188"/>
    <w:rsid w:val="007208B3"/>
    <w:rsid w:val="00724FE9"/>
    <w:rsid w:val="00732320"/>
    <w:rsid w:val="00735507"/>
    <w:rsid w:val="0075349A"/>
    <w:rsid w:val="00754AB4"/>
    <w:rsid w:val="007607C8"/>
    <w:rsid w:val="007618FF"/>
    <w:rsid w:val="00781BD4"/>
    <w:rsid w:val="00797C05"/>
    <w:rsid w:val="007C61F1"/>
    <w:rsid w:val="007E2FDE"/>
    <w:rsid w:val="007E301A"/>
    <w:rsid w:val="007E3388"/>
    <w:rsid w:val="007E5434"/>
    <w:rsid w:val="007E5A0C"/>
    <w:rsid w:val="00801B4F"/>
    <w:rsid w:val="00802E28"/>
    <w:rsid w:val="00812456"/>
    <w:rsid w:val="00840818"/>
    <w:rsid w:val="00847EA8"/>
    <w:rsid w:val="0085339F"/>
    <w:rsid w:val="00857CEC"/>
    <w:rsid w:val="0086746C"/>
    <w:rsid w:val="008678B1"/>
    <w:rsid w:val="00877A54"/>
    <w:rsid w:val="008856DD"/>
    <w:rsid w:val="008875AB"/>
    <w:rsid w:val="008A5503"/>
    <w:rsid w:val="008C0392"/>
    <w:rsid w:val="008C199F"/>
    <w:rsid w:val="008C2C19"/>
    <w:rsid w:val="008E012B"/>
    <w:rsid w:val="00914CA7"/>
    <w:rsid w:val="00915C3D"/>
    <w:rsid w:val="00921027"/>
    <w:rsid w:val="009274D1"/>
    <w:rsid w:val="00933C04"/>
    <w:rsid w:val="00947FAD"/>
    <w:rsid w:val="009A12D0"/>
    <w:rsid w:val="009A1737"/>
    <w:rsid w:val="009B3FD0"/>
    <w:rsid w:val="009C5BF7"/>
    <w:rsid w:val="009D1704"/>
    <w:rsid w:val="009E3A94"/>
    <w:rsid w:val="009F4A64"/>
    <w:rsid w:val="00A22FAC"/>
    <w:rsid w:val="00A505E7"/>
    <w:rsid w:val="00A50636"/>
    <w:rsid w:val="00A63F4D"/>
    <w:rsid w:val="00A9196D"/>
    <w:rsid w:val="00A930A5"/>
    <w:rsid w:val="00AA535C"/>
    <w:rsid w:val="00AA6952"/>
    <w:rsid w:val="00AB54B2"/>
    <w:rsid w:val="00AC058D"/>
    <w:rsid w:val="00AC6400"/>
    <w:rsid w:val="00AE6053"/>
    <w:rsid w:val="00AF6801"/>
    <w:rsid w:val="00B02AFA"/>
    <w:rsid w:val="00B215B6"/>
    <w:rsid w:val="00B22167"/>
    <w:rsid w:val="00B274F2"/>
    <w:rsid w:val="00B37D2E"/>
    <w:rsid w:val="00B42411"/>
    <w:rsid w:val="00B42BD7"/>
    <w:rsid w:val="00B44CA7"/>
    <w:rsid w:val="00B50519"/>
    <w:rsid w:val="00B51731"/>
    <w:rsid w:val="00B52073"/>
    <w:rsid w:val="00B65405"/>
    <w:rsid w:val="00B85DC8"/>
    <w:rsid w:val="00B87771"/>
    <w:rsid w:val="00B96A51"/>
    <w:rsid w:val="00BA15AD"/>
    <w:rsid w:val="00BB38C8"/>
    <w:rsid w:val="00BC06BB"/>
    <w:rsid w:val="00BC7005"/>
    <w:rsid w:val="00BD683E"/>
    <w:rsid w:val="00C03324"/>
    <w:rsid w:val="00C06500"/>
    <w:rsid w:val="00C10FBD"/>
    <w:rsid w:val="00C36EEA"/>
    <w:rsid w:val="00C53134"/>
    <w:rsid w:val="00C61C27"/>
    <w:rsid w:val="00C72D65"/>
    <w:rsid w:val="00C7536C"/>
    <w:rsid w:val="00C80212"/>
    <w:rsid w:val="00C82E44"/>
    <w:rsid w:val="00CA670F"/>
    <w:rsid w:val="00CB75F6"/>
    <w:rsid w:val="00CD6813"/>
    <w:rsid w:val="00CE0A21"/>
    <w:rsid w:val="00CF3522"/>
    <w:rsid w:val="00CF7C34"/>
    <w:rsid w:val="00CF7CBC"/>
    <w:rsid w:val="00D00BD9"/>
    <w:rsid w:val="00D1174C"/>
    <w:rsid w:val="00D11E9B"/>
    <w:rsid w:val="00D15820"/>
    <w:rsid w:val="00D17470"/>
    <w:rsid w:val="00D27BF4"/>
    <w:rsid w:val="00D31525"/>
    <w:rsid w:val="00D57CCC"/>
    <w:rsid w:val="00D63A13"/>
    <w:rsid w:val="00D663A9"/>
    <w:rsid w:val="00D70594"/>
    <w:rsid w:val="00D820B4"/>
    <w:rsid w:val="00D8685F"/>
    <w:rsid w:val="00D9466B"/>
    <w:rsid w:val="00DA1092"/>
    <w:rsid w:val="00DB3223"/>
    <w:rsid w:val="00DC4880"/>
    <w:rsid w:val="00DC4F9D"/>
    <w:rsid w:val="00DD0C7A"/>
    <w:rsid w:val="00DD2CDD"/>
    <w:rsid w:val="00DE1E68"/>
    <w:rsid w:val="00DE3787"/>
    <w:rsid w:val="00DF0673"/>
    <w:rsid w:val="00E0149A"/>
    <w:rsid w:val="00E02C63"/>
    <w:rsid w:val="00E17F23"/>
    <w:rsid w:val="00E236AB"/>
    <w:rsid w:val="00E25913"/>
    <w:rsid w:val="00E27698"/>
    <w:rsid w:val="00E40711"/>
    <w:rsid w:val="00E43465"/>
    <w:rsid w:val="00E4493A"/>
    <w:rsid w:val="00E55A49"/>
    <w:rsid w:val="00E64AC0"/>
    <w:rsid w:val="00E83320"/>
    <w:rsid w:val="00E97F2A"/>
    <w:rsid w:val="00EA402B"/>
    <w:rsid w:val="00EA77D7"/>
    <w:rsid w:val="00EB0479"/>
    <w:rsid w:val="00EC1C8D"/>
    <w:rsid w:val="00EC39F2"/>
    <w:rsid w:val="00EC4A6B"/>
    <w:rsid w:val="00EC6D19"/>
    <w:rsid w:val="00ED04A2"/>
    <w:rsid w:val="00ED7B0F"/>
    <w:rsid w:val="00EF1241"/>
    <w:rsid w:val="00F233EE"/>
    <w:rsid w:val="00F24228"/>
    <w:rsid w:val="00F418F7"/>
    <w:rsid w:val="00F46B77"/>
    <w:rsid w:val="00F46DFF"/>
    <w:rsid w:val="00F53C96"/>
    <w:rsid w:val="00F81629"/>
    <w:rsid w:val="00F87F58"/>
    <w:rsid w:val="00F93AB9"/>
    <w:rsid w:val="00F93B64"/>
    <w:rsid w:val="00FA29EA"/>
    <w:rsid w:val="00FA7AA7"/>
    <w:rsid w:val="00FB4724"/>
    <w:rsid w:val="00FC02C2"/>
    <w:rsid w:val="00FC5AAD"/>
    <w:rsid w:val="00FD6337"/>
    <w:rsid w:val="00FE17EB"/>
    <w:rsid w:val="00FE3795"/>
    <w:rsid w:val="00FE3A7A"/>
    <w:rsid w:val="00FE5E8B"/>
    <w:rsid w:val="00FF00D5"/>
    <w:rsid w:val="00FF5D3F"/>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8B106CC"/>
  <w15:docId w15:val="{62DCC86F-0597-4D41-A65E-0E15A27D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D2"/>
    <w:rPr>
      <w:rFonts w:ascii="Arial" w:hAnsi="Arial"/>
      <w:spacing w:val="-2"/>
      <w:sz w:val="22"/>
    </w:rPr>
  </w:style>
  <w:style w:type="paragraph" w:styleId="Heading1">
    <w:name w:val="heading 1"/>
    <w:basedOn w:val="Normal"/>
    <w:next w:val="Normal"/>
    <w:qFormat/>
    <w:rsid w:val="00B50519"/>
    <w:pPr>
      <w:keepNext/>
      <w:spacing w:before="120" w:after="12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29EA"/>
    <w:pPr>
      <w:tabs>
        <w:tab w:val="center" w:pos="4320"/>
        <w:tab w:val="right" w:pos="8640"/>
      </w:tabs>
    </w:pPr>
  </w:style>
  <w:style w:type="paragraph" w:styleId="Footer">
    <w:name w:val="footer"/>
    <w:basedOn w:val="Normal"/>
    <w:rsid w:val="00FA29EA"/>
    <w:pPr>
      <w:tabs>
        <w:tab w:val="center" w:pos="4320"/>
        <w:tab w:val="right" w:pos="8640"/>
      </w:tabs>
    </w:pPr>
  </w:style>
  <w:style w:type="character" w:styleId="Hyperlink">
    <w:name w:val="Hyperlink"/>
    <w:rsid w:val="00FA29EA"/>
    <w:rPr>
      <w:color w:val="0000FF"/>
      <w:u w:val="single"/>
    </w:rPr>
  </w:style>
  <w:style w:type="paragraph" w:styleId="BodyText3">
    <w:name w:val="Body Text 3"/>
    <w:basedOn w:val="Normal"/>
    <w:rsid w:val="00FA29EA"/>
    <w:pPr>
      <w:spacing w:after="120"/>
    </w:pPr>
    <w:rPr>
      <w:sz w:val="16"/>
      <w:szCs w:val="16"/>
    </w:rPr>
  </w:style>
  <w:style w:type="paragraph" w:styleId="Title">
    <w:name w:val="Title"/>
    <w:basedOn w:val="Normal"/>
    <w:qFormat/>
    <w:rsid w:val="00FA29EA"/>
    <w:pPr>
      <w:jc w:val="center"/>
    </w:pPr>
    <w:rPr>
      <w:b/>
      <w:u w:val="single"/>
    </w:rPr>
  </w:style>
  <w:style w:type="character" w:styleId="PageNumber">
    <w:name w:val="page number"/>
    <w:basedOn w:val="DefaultParagraphFont"/>
    <w:rsid w:val="0085339F"/>
  </w:style>
  <w:style w:type="paragraph" w:styleId="BodyText">
    <w:name w:val="Body Text"/>
    <w:basedOn w:val="Normal"/>
    <w:rsid w:val="00F46DFF"/>
    <w:pPr>
      <w:spacing w:after="120"/>
    </w:pPr>
  </w:style>
  <w:style w:type="paragraph" w:styleId="NormalWeb">
    <w:name w:val="Normal (Web)"/>
    <w:basedOn w:val="Normal"/>
    <w:rsid w:val="00E236AB"/>
    <w:pPr>
      <w:spacing w:after="240" w:line="360" w:lineRule="atLeast"/>
      <w:ind w:left="120" w:right="240"/>
      <w:jc w:val="both"/>
    </w:pPr>
    <w:rPr>
      <w:rFonts w:ascii="Times New Roman" w:hAnsi="Times New Roman"/>
      <w:spacing w:val="0"/>
      <w:sz w:val="24"/>
      <w:szCs w:val="24"/>
    </w:rPr>
  </w:style>
  <w:style w:type="paragraph" w:customStyle="1" w:styleId="Default">
    <w:name w:val="Default"/>
    <w:rsid w:val="00F93B64"/>
    <w:pPr>
      <w:autoSpaceDE w:val="0"/>
      <w:autoSpaceDN w:val="0"/>
      <w:adjustRightInd w:val="0"/>
    </w:pPr>
    <w:rPr>
      <w:rFonts w:ascii="Verdana" w:hAnsi="Verdana" w:cs="Verdana"/>
      <w:color w:val="000000"/>
      <w:sz w:val="24"/>
      <w:szCs w:val="24"/>
    </w:rPr>
  </w:style>
  <w:style w:type="paragraph" w:styleId="BalloonText">
    <w:name w:val="Balloon Text"/>
    <w:basedOn w:val="Normal"/>
    <w:semiHidden/>
    <w:rsid w:val="00A50636"/>
    <w:rPr>
      <w:rFonts w:ascii="Tahoma" w:hAnsi="Tahoma" w:cs="Tahoma"/>
      <w:sz w:val="16"/>
      <w:szCs w:val="16"/>
    </w:rPr>
  </w:style>
  <w:style w:type="paragraph" w:styleId="ListParagraph">
    <w:name w:val="List Paragraph"/>
    <w:basedOn w:val="Normal"/>
    <w:qFormat/>
    <w:rsid w:val="005A2F64"/>
    <w:pPr>
      <w:ind w:left="720"/>
    </w:pPr>
  </w:style>
  <w:style w:type="character" w:styleId="FollowedHyperlink">
    <w:name w:val="FollowedHyperlink"/>
    <w:basedOn w:val="DefaultParagraphFont"/>
    <w:semiHidden/>
    <w:unhideWhenUsed/>
    <w:rsid w:val="001B39E9"/>
    <w:rPr>
      <w:color w:val="800080" w:themeColor="followedHyperlink"/>
      <w:u w:val="single"/>
    </w:rPr>
  </w:style>
  <w:style w:type="paragraph" w:styleId="PlainText">
    <w:name w:val="Plain Text"/>
    <w:basedOn w:val="Normal"/>
    <w:link w:val="PlainTextChar"/>
    <w:uiPriority w:val="99"/>
    <w:unhideWhenUsed/>
    <w:rsid w:val="00664710"/>
    <w:rPr>
      <w:rFonts w:ascii="Calibri" w:eastAsiaTheme="minorHAnsi" w:hAnsi="Calibri" w:cstheme="minorBidi"/>
      <w:spacing w:val="0"/>
      <w:szCs w:val="21"/>
    </w:rPr>
  </w:style>
  <w:style w:type="character" w:customStyle="1" w:styleId="PlainTextChar">
    <w:name w:val="Plain Text Char"/>
    <w:basedOn w:val="DefaultParagraphFont"/>
    <w:link w:val="PlainText"/>
    <w:uiPriority w:val="99"/>
    <w:rsid w:val="0066471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3505">
      <w:bodyDiv w:val="1"/>
      <w:marLeft w:val="0"/>
      <w:marRight w:val="0"/>
      <w:marTop w:val="0"/>
      <w:marBottom w:val="0"/>
      <w:divBdr>
        <w:top w:val="none" w:sz="0" w:space="0" w:color="auto"/>
        <w:left w:val="none" w:sz="0" w:space="0" w:color="auto"/>
        <w:bottom w:val="none" w:sz="0" w:space="0" w:color="auto"/>
        <w:right w:val="none" w:sz="0" w:space="0" w:color="auto"/>
      </w:divBdr>
    </w:div>
    <w:div w:id="904755300">
      <w:bodyDiv w:val="1"/>
      <w:marLeft w:val="0"/>
      <w:marRight w:val="0"/>
      <w:marTop w:val="0"/>
      <w:marBottom w:val="0"/>
      <w:divBdr>
        <w:top w:val="none" w:sz="0" w:space="0" w:color="auto"/>
        <w:left w:val="none" w:sz="0" w:space="0" w:color="auto"/>
        <w:bottom w:val="none" w:sz="0" w:space="0" w:color="auto"/>
        <w:right w:val="none" w:sz="0" w:space="0" w:color="auto"/>
      </w:divBdr>
    </w:div>
    <w:div w:id="1444424861">
      <w:bodyDiv w:val="1"/>
      <w:marLeft w:val="0"/>
      <w:marRight w:val="0"/>
      <w:marTop w:val="0"/>
      <w:marBottom w:val="0"/>
      <w:divBdr>
        <w:top w:val="none" w:sz="0" w:space="0" w:color="auto"/>
        <w:left w:val="none" w:sz="0" w:space="0" w:color="auto"/>
        <w:bottom w:val="none" w:sz="0" w:space="0" w:color="auto"/>
        <w:right w:val="none" w:sz="0" w:space="0" w:color="auto"/>
      </w:divBdr>
      <w:divsChild>
        <w:div w:id="647899378">
          <w:marLeft w:val="0"/>
          <w:marRight w:val="0"/>
          <w:marTop w:val="0"/>
          <w:marBottom w:val="0"/>
          <w:divBdr>
            <w:top w:val="none" w:sz="0" w:space="0" w:color="auto"/>
            <w:left w:val="none" w:sz="0" w:space="0" w:color="auto"/>
            <w:bottom w:val="none" w:sz="0" w:space="0" w:color="auto"/>
            <w:right w:val="none" w:sz="0" w:space="0" w:color="auto"/>
          </w:divBdr>
          <w:divsChild>
            <w:div w:id="118694882">
              <w:marLeft w:val="0"/>
              <w:marRight w:val="0"/>
              <w:marTop w:val="0"/>
              <w:marBottom w:val="0"/>
              <w:divBdr>
                <w:top w:val="none" w:sz="0" w:space="0" w:color="auto"/>
                <w:left w:val="none" w:sz="0" w:space="0" w:color="auto"/>
                <w:bottom w:val="none" w:sz="0" w:space="0" w:color="auto"/>
                <w:right w:val="none" w:sz="0" w:space="0" w:color="auto"/>
              </w:divBdr>
              <w:divsChild>
                <w:div w:id="474949782">
                  <w:marLeft w:val="2625"/>
                  <w:marRight w:val="0"/>
                  <w:marTop w:val="0"/>
                  <w:marBottom w:val="0"/>
                  <w:divBdr>
                    <w:top w:val="none" w:sz="0" w:space="0" w:color="auto"/>
                    <w:left w:val="none" w:sz="0" w:space="0" w:color="auto"/>
                    <w:bottom w:val="none" w:sz="0" w:space="0" w:color="auto"/>
                    <w:right w:val="none" w:sz="0" w:space="0" w:color="auto"/>
                  </w:divBdr>
                  <w:divsChild>
                    <w:div w:id="505679560">
                      <w:marLeft w:val="0"/>
                      <w:marRight w:val="0"/>
                      <w:marTop w:val="0"/>
                      <w:marBottom w:val="0"/>
                      <w:divBdr>
                        <w:top w:val="none" w:sz="0" w:space="12" w:color="auto"/>
                        <w:left w:val="none" w:sz="0" w:space="12" w:color="auto"/>
                        <w:bottom w:val="none" w:sz="0" w:space="12" w:color="auto"/>
                        <w:right w:val="none" w:sz="0" w:space="0" w:color="auto"/>
                      </w:divBdr>
                      <w:divsChild>
                        <w:div w:id="780035770">
                          <w:marLeft w:val="2625"/>
                          <w:marRight w:val="0"/>
                          <w:marTop w:val="0"/>
                          <w:marBottom w:val="0"/>
                          <w:divBdr>
                            <w:top w:val="none" w:sz="0" w:space="12" w:color="auto"/>
                            <w:left w:val="none" w:sz="0" w:space="12" w:color="auto"/>
                            <w:bottom w:val="none" w:sz="0" w:space="12" w:color="auto"/>
                            <w:right w:val="none" w:sz="0" w:space="0" w:color="auto"/>
                          </w:divBdr>
                        </w:div>
                      </w:divsChild>
                    </w:div>
                  </w:divsChild>
                </w:div>
              </w:divsChild>
            </w:div>
          </w:divsChild>
        </w:div>
      </w:divsChild>
    </w:div>
    <w:div w:id="21079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565433876?pwd=SzFTZkpKSitsV2NETUF1bEc0ZjExQ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heprp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pr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658</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PRPC</Company>
  <LinksUpToDate>false</LinksUpToDate>
  <CharactersWithSpaces>4453</CharactersWithSpaces>
  <SharedDoc>false</SharedDoc>
  <HLinks>
    <vt:vector size="6" baseType="variant">
      <vt:variant>
        <vt:i4>6684780</vt:i4>
      </vt:variant>
      <vt:variant>
        <vt:i4>0</vt:i4>
      </vt:variant>
      <vt:variant>
        <vt:i4>0</vt:i4>
      </vt:variant>
      <vt:variant>
        <vt:i4>5</vt:i4>
      </vt:variant>
      <vt:variant>
        <vt:lpwstr>http://www.prpc.cog.tx.us/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lgunn</dc:creator>
  <cp:lastModifiedBy>Leslie Hardin</cp:lastModifiedBy>
  <cp:revision>9</cp:revision>
  <cp:lastPrinted>2022-05-09T22:05:00Z</cp:lastPrinted>
  <dcterms:created xsi:type="dcterms:W3CDTF">2022-05-09T16:36:00Z</dcterms:created>
  <dcterms:modified xsi:type="dcterms:W3CDTF">2022-05-10T13:41:00Z</dcterms:modified>
</cp:coreProperties>
</file>