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95A2" w14:textId="77777777" w:rsidR="00E13F8A" w:rsidRDefault="00E13F8A" w:rsidP="0075305B">
      <w:pPr>
        <w:spacing w:after="0" w:line="360" w:lineRule="auto"/>
        <w:jc w:val="center"/>
        <w:rPr>
          <w:rFonts w:ascii="Arial" w:hAnsi="Arial" w:cs="Arial"/>
          <w:b/>
        </w:rPr>
      </w:pPr>
      <w:r w:rsidRPr="0075305B">
        <w:rPr>
          <w:rFonts w:ascii="Arial" w:hAnsi="Arial" w:cs="Arial"/>
          <w:b/>
        </w:rPr>
        <w:t>JOB DESCRIPTION</w:t>
      </w:r>
    </w:p>
    <w:p w14:paraId="427F8714" w14:textId="77777777" w:rsidR="0075305B" w:rsidRPr="0075305B" w:rsidRDefault="0075305B" w:rsidP="0075305B">
      <w:pPr>
        <w:spacing w:after="0" w:line="360" w:lineRule="auto"/>
        <w:jc w:val="center"/>
        <w:rPr>
          <w:rFonts w:ascii="Arial" w:hAnsi="Arial" w:cs="Arial"/>
          <w:b/>
        </w:rPr>
      </w:pPr>
    </w:p>
    <w:p w14:paraId="7FF526F0" w14:textId="74915798" w:rsidR="00E13F8A" w:rsidRPr="0075305B" w:rsidRDefault="00E13F8A" w:rsidP="0075305B">
      <w:pPr>
        <w:spacing w:after="0" w:line="360" w:lineRule="auto"/>
        <w:rPr>
          <w:rFonts w:ascii="Arial" w:hAnsi="Arial" w:cs="Arial"/>
        </w:rPr>
      </w:pPr>
      <w:r w:rsidRPr="0075305B">
        <w:rPr>
          <w:rFonts w:ascii="Arial" w:hAnsi="Arial" w:cs="Arial"/>
          <w:b/>
          <w:u w:val="single"/>
        </w:rPr>
        <w:t>POSITION TITLE</w:t>
      </w:r>
      <w:r w:rsidRPr="0075305B">
        <w:rPr>
          <w:rFonts w:ascii="Arial" w:hAnsi="Arial" w:cs="Arial"/>
          <w:b/>
        </w:rPr>
        <w:t>:</w:t>
      </w:r>
      <w:r w:rsidRPr="0075305B">
        <w:rPr>
          <w:rFonts w:ascii="Arial" w:hAnsi="Arial" w:cs="Arial"/>
        </w:rPr>
        <w:tab/>
        <w:t>WO</w:t>
      </w:r>
      <w:r w:rsidR="00452635" w:rsidRPr="0075305B">
        <w:rPr>
          <w:rFonts w:ascii="Arial" w:hAnsi="Arial" w:cs="Arial"/>
        </w:rPr>
        <w:t xml:space="preserve">RKFORCE DEVELOPMENT SPECIALIST </w:t>
      </w:r>
    </w:p>
    <w:p w14:paraId="61DF30A5" w14:textId="77777777" w:rsidR="00543CC6" w:rsidRPr="0075305B" w:rsidRDefault="00543CC6" w:rsidP="0075305B">
      <w:pPr>
        <w:spacing w:after="0" w:line="360" w:lineRule="auto"/>
        <w:rPr>
          <w:rFonts w:ascii="Arial" w:hAnsi="Arial" w:cs="Arial"/>
        </w:rPr>
      </w:pPr>
      <w:r w:rsidRPr="0075305B">
        <w:rPr>
          <w:rFonts w:ascii="Arial" w:hAnsi="Arial" w:cs="Arial"/>
          <w:b/>
          <w:u w:val="single"/>
        </w:rPr>
        <w:t>FLSA STATUS</w:t>
      </w:r>
      <w:r w:rsidRPr="0075305B">
        <w:rPr>
          <w:rFonts w:ascii="Arial" w:hAnsi="Arial" w:cs="Arial"/>
          <w:b/>
        </w:rPr>
        <w:t>:</w:t>
      </w:r>
      <w:r w:rsidRPr="0075305B">
        <w:rPr>
          <w:rFonts w:ascii="Arial" w:hAnsi="Arial" w:cs="Arial"/>
        </w:rPr>
        <w:tab/>
        <w:t>Non-Exempt</w:t>
      </w:r>
    </w:p>
    <w:p w14:paraId="4A5A08F3" w14:textId="77777777" w:rsidR="00543CC6" w:rsidRPr="0075305B" w:rsidRDefault="00543CC6" w:rsidP="0075305B">
      <w:pPr>
        <w:spacing w:after="0" w:line="360" w:lineRule="auto"/>
        <w:rPr>
          <w:rFonts w:ascii="Arial" w:hAnsi="Arial" w:cs="Arial"/>
        </w:rPr>
      </w:pPr>
      <w:r w:rsidRPr="0075305B">
        <w:rPr>
          <w:rFonts w:ascii="Arial" w:hAnsi="Arial" w:cs="Arial"/>
          <w:b/>
          <w:u w:val="single"/>
        </w:rPr>
        <w:t>REPORTS TO</w:t>
      </w:r>
      <w:r w:rsidRPr="0075305B">
        <w:rPr>
          <w:rFonts w:ascii="Arial" w:hAnsi="Arial" w:cs="Arial"/>
          <w:b/>
        </w:rPr>
        <w:t>:</w:t>
      </w:r>
      <w:r w:rsidRPr="0075305B">
        <w:rPr>
          <w:rFonts w:ascii="Arial" w:hAnsi="Arial" w:cs="Arial"/>
          <w:b/>
        </w:rPr>
        <w:tab/>
      </w:r>
      <w:r w:rsidRPr="0075305B">
        <w:rPr>
          <w:rFonts w:ascii="Arial" w:hAnsi="Arial" w:cs="Arial"/>
        </w:rPr>
        <w:t>Career Services Program Manager</w:t>
      </w:r>
    </w:p>
    <w:p w14:paraId="7AE3C324" w14:textId="77777777" w:rsidR="00452635" w:rsidRDefault="00452635" w:rsidP="0075305B">
      <w:pPr>
        <w:spacing w:after="0" w:line="240" w:lineRule="auto"/>
        <w:rPr>
          <w:rFonts w:ascii="Arial" w:hAnsi="Arial" w:cs="Arial"/>
        </w:rPr>
      </w:pPr>
    </w:p>
    <w:p w14:paraId="25E5D51F" w14:textId="77777777" w:rsidR="00A31431" w:rsidRPr="00BF77CA" w:rsidRDefault="00A31431" w:rsidP="00A31431">
      <w:pPr>
        <w:pStyle w:val="BodyText"/>
        <w:spacing w:before="120"/>
        <w:jc w:val="both"/>
        <w:rPr>
          <w:rFonts w:ascii="Arial" w:hAnsi="Arial" w:cs="Arial"/>
          <w:sz w:val="22"/>
          <w:szCs w:val="22"/>
        </w:rPr>
      </w:pPr>
      <w:r w:rsidRPr="00BF77CA">
        <w:rPr>
          <w:rFonts w:ascii="Arial" w:hAnsi="Arial" w:cs="Arial"/>
          <w:sz w:val="22"/>
          <w:szCs w:val="22"/>
        </w:rPr>
        <w:t xml:space="preserve">Critical features of this job are </w:t>
      </w:r>
      <w:proofErr w:type="gramStart"/>
      <w:r w:rsidRPr="00BF77CA">
        <w:rPr>
          <w:rFonts w:ascii="Arial" w:hAnsi="Arial" w:cs="Arial"/>
          <w:sz w:val="22"/>
          <w:szCs w:val="22"/>
        </w:rPr>
        <w:t>described under the headings</w:t>
      </w:r>
      <w:proofErr w:type="gramEnd"/>
      <w:r w:rsidRPr="00BF77CA">
        <w:rPr>
          <w:rFonts w:ascii="Arial" w:hAnsi="Arial" w:cs="Arial"/>
          <w:sz w:val="22"/>
          <w:szCs w:val="22"/>
        </w:rPr>
        <w:t xml:space="preserve"> below.  They may be subject to change at any time due to reasonable accommodation or other reasons.  </w:t>
      </w:r>
    </w:p>
    <w:p w14:paraId="322739EC" w14:textId="77777777" w:rsidR="00A31431" w:rsidRPr="0075305B" w:rsidRDefault="00A31431" w:rsidP="0075305B">
      <w:pPr>
        <w:spacing w:after="0" w:line="240" w:lineRule="auto"/>
        <w:rPr>
          <w:rFonts w:ascii="Arial" w:hAnsi="Arial" w:cs="Arial"/>
        </w:rPr>
      </w:pPr>
    </w:p>
    <w:p w14:paraId="0EC222F5" w14:textId="77777777" w:rsidR="00E13F8A" w:rsidRDefault="00E13F8A" w:rsidP="0075305B">
      <w:pPr>
        <w:spacing w:after="0" w:line="240" w:lineRule="auto"/>
        <w:rPr>
          <w:rFonts w:ascii="Arial" w:hAnsi="Arial" w:cs="Arial"/>
          <w:b/>
        </w:rPr>
      </w:pPr>
      <w:r w:rsidRPr="0075305B">
        <w:rPr>
          <w:rFonts w:ascii="Arial" w:hAnsi="Arial" w:cs="Arial"/>
          <w:b/>
          <w:u w:val="single"/>
        </w:rPr>
        <w:t>JOB SUMMARY</w:t>
      </w:r>
      <w:r w:rsidRPr="0075305B">
        <w:rPr>
          <w:rFonts w:ascii="Arial" w:hAnsi="Arial" w:cs="Arial"/>
          <w:b/>
        </w:rPr>
        <w:t>:</w:t>
      </w:r>
    </w:p>
    <w:p w14:paraId="6605E3EA" w14:textId="77777777" w:rsidR="0075305B" w:rsidRPr="0075305B" w:rsidRDefault="0075305B" w:rsidP="0075305B">
      <w:pPr>
        <w:spacing w:after="0" w:line="240" w:lineRule="auto"/>
        <w:rPr>
          <w:rFonts w:ascii="Arial" w:hAnsi="Arial" w:cs="Arial"/>
          <w:b/>
        </w:rPr>
      </w:pPr>
    </w:p>
    <w:p w14:paraId="48C3D39D" w14:textId="61CF3F52" w:rsidR="00E13F8A" w:rsidRPr="0075305B" w:rsidRDefault="00E13F8A" w:rsidP="0075305B">
      <w:pPr>
        <w:spacing w:after="0" w:line="240" w:lineRule="auto"/>
        <w:rPr>
          <w:rFonts w:ascii="Arial" w:hAnsi="Arial" w:cs="Arial"/>
          <w:color w:val="212529"/>
        </w:rPr>
      </w:pPr>
      <w:r w:rsidRPr="0075305B">
        <w:rPr>
          <w:rFonts w:ascii="Arial" w:hAnsi="Arial" w:cs="Arial"/>
        </w:rPr>
        <w:t xml:space="preserve">The Workforce Development Specialist </w:t>
      </w:r>
      <w:r w:rsidR="00452635" w:rsidRPr="0075305B">
        <w:rPr>
          <w:rFonts w:ascii="Arial" w:hAnsi="Arial" w:cs="Arial"/>
          <w:color w:val="212529"/>
        </w:rPr>
        <w:t>performs routine employment work. Work involves conducting interviews to assess client needs, disseminating information and facilitating access to workforce development programs, and providing employment counseling services. Works under moderate supervision with limited latitude for the use of initiative and independent judgment.</w:t>
      </w:r>
    </w:p>
    <w:p w14:paraId="1B9A1A3C" w14:textId="77777777" w:rsidR="00452635" w:rsidRPr="0075305B" w:rsidRDefault="00452635" w:rsidP="0075305B">
      <w:pPr>
        <w:spacing w:after="0" w:line="240" w:lineRule="auto"/>
        <w:rPr>
          <w:rFonts w:ascii="Arial" w:hAnsi="Arial" w:cs="Arial"/>
          <w:color w:val="212529"/>
        </w:rPr>
      </w:pPr>
    </w:p>
    <w:p w14:paraId="01ED2E5E" w14:textId="77777777" w:rsidR="00E13F8A" w:rsidRPr="0075305B" w:rsidRDefault="00E13F8A" w:rsidP="0075305B">
      <w:pPr>
        <w:spacing w:after="0" w:line="240" w:lineRule="auto"/>
        <w:rPr>
          <w:rFonts w:ascii="Arial" w:hAnsi="Arial" w:cs="Arial"/>
          <w:b/>
        </w:rPr>
      </w:pPr>
      <w:r w:rsidRPr="0075305B">
        <w:rPr>
          <w:rFonts w:ascii="Arial" w:hAnsi="Arial" w:cs="Arial"/>
          <w:b/>
          <w:u w:val="single"/>
        </w:rPr>
        <w:t>PRIMARY DUTIES AND RESPONSIBILITIES</w:t>
      </w:r>
      <w:r w:rsidRPr="0075305B">
        <w:rPr>
          <w:rFonts w:ascii="Arial" w:hAnsi="Arial" w:cs="Arial"/>
          <w:b/>
        </w:rPr>
        <w:t xml:space="preserve">: </w:t>
      </w:r>
    </w:p>
    <w:p w14:paraId="3E94EF61" w14:textId="77777777"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eastAsia="Times New Roman" w:hAnsi="Arial" w:cs="Arial"/>
          <w:color w:val="212529"/>
        </w:rPr>
        <w:t>Manage the 10-week list, conduct required outreach, and ensure all participants receive timely workforce services.</w:t>
      </w:r>
    </w:p>
    <w:p w14:paraId="56D22BCF" w14:textId="793A7D7C"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eastAsia="Times New Roman" w:hAnsi="Arial" w:cs="Arial"/>
          <w:color w:val="212529"/>
        </w:rPr>
        <w:t>Conduct interviews and assessments to determine customer’s skills, employment goals, and service needs.</w:t>
      </w:r>
    </w:p>
    <w:p w14:paraId="2113AEC0" w14:textId="465FDB15"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eastAsia="Times New Roman" w:hAnsi="Arial" w:cs="Arial"/>
          <w:color w:val="212529"/>
        </w:rPr>
        <w:t>Provide one-on-one career counseling, job search support, resume guidance, and interview preparation.</w:t>
      </w:r>
    </w:p>
    <w:p w14:paraId="70843918" w14:textId="77777777"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eastAsia="Times New Roman" w:hAnsi="Arial" w:cs="Arial"/>
          <w:color w:val="212529"/>
        </w:rPr>
        <w:t>Track progress, maintain accurate case notes, and complete follow up within required timelines.</w:t>
      </w:r>
    </w:p>
    <w:p w14:paraId="3C8ADCB2" w14:textId="77777777" w:rsidR="0075305B" w:rsidRPr="0075305B" w:rsidRDefault="0075305B" w:rsidP="0075305B">
      <w:pPr>
        <w:numPr>
          <w:ilvl w:val="0"/>
          <w:numId w:val="5"/>
        </w:numPr>
        <w:spacing w:after="0" w:line="240" w:lineRule="auto"/>
        <w:rPr>
          <w:rFonts w:ascii="Arial" w:hAnsi="Arial" w:cs="Arial"/>
        </w:rPr>
      </w:pPr>
      <w:r w:rsidRPr="0075305B">
        <w:rPr>
          <w:rFonts w:ascii="Arial" w:hAnsi="Arial" w:cs="Arial"/>
        </w:rPr>
        <w:t xml:space="preserve">May conduct group orientations and facilitate job readiness workshops and employment planning sessions for customers. </w:t>
      </w:r>
    </w:p>
    <w:p w14:paraId="150DB610" w14:textId="71D67B3E"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eastAsia="Times New Roman" w:hAnsi="Arial" w:cs="Arial"/>
          <w:color w:val="212529"/>
        </w:rPr>
        <w:t xml:space="preserve">Assist employers with job postings by writing and </w:t>
      </w:r>
      <w:r w:rsidRPr="0075305B">
        <w:rPr>
          <w:rFonts w:ascii="Arial" w:hAnsi="Arial" w:cs="Arial"/>
        </w:rPr>
        <w:t>entering in WorkInTexas.com.</w:t>
      </w:r>
    </w:p>
    <w:p w14:paraId="2D75A964" w14:textId="77777777" w:rsidR="0075305B" w:rsidRPr="0075305B" w:rsidRDefault="0075305B" w:rsidP="0075305B">
      <w:pPr>
        <w:pStyle w:val="ListParagraph"/>
        <w:numPr>
          <w:ilvl w:val="0"/>
          <w:numId w:val="5"/>
        </w:numPr>
        <w:spacing w:after="0" w:line="240" w:lineRule="auto"/>
        <w:rPr>
          <w:rFonts w:ascii="Arial" w:eastAsia="Times New Roman" w:hAnsi="Arial" w:cs="Arial"/>
          <w:color w:val="212529"/>
        </w:rPr>
      </w:pPr>
      <w:r w:rsidRPr="0075305B">
        <w:rPr>
          <w:rFonts w:ascii="Arial" w:eastAsia="Times New Roman" w:hAnsi="Arial" w:cs="Arial"/>
          <w:color w:val="212529"/>
        </w:rPr>
        <w:t>Uses WorkInTexas.com to search for qualified unemployment insurance claimants and other job seekers, matches these customers’ qualifications to available job postings, and makes quality job referrals.</w:t>
      </w:r>
    </w:p>
    <w:p w14:paraId="2DECC5B4" w14:textId="77777777"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eastAsia="Times New Roman" w:hAnsi="Arial" w:cs="Arial"/>
          <w:color w:val="212529"/>
        </w:rPr>
        <w:t xml:space="preserve">Occasionally support </w:t>
      </w:r>
      <w:proofErr w:type="spellStart"/>
      <w:r w:rsidRPr="0075305B">
        <w:rPr>
          <w:rFonts w:ascii="Arial" w:eastAsia="Times New Roman" w:hAnsi="Arial" w:cs="Arial"/>
          <w:color w:val="212529"/>
        </w:rPr>
        <w:t>ReSEA</w:t>
      </w:r>
      <w:proofErr w:type="spellEnd"/>
      <w:r w:rsidRPr="0075305B">
        <w:rPr>
          <w:rFonts w:ascii="Arial" w:eastAsia="Times New Roman" w:hAnsi="Arial" w:cs="Arial"/>
          <w:color w:val="212529"/>
        </w:rPr>
        <w:t xml:space="preserve"> processes such as documentation review or service coordination.</w:t>
      </w:r>
    </w:p>
    <w:p w14:paraId="712AE83C" w14:textId="77777777"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hAnsi="Arial" w:cs="Arial"/>
        </w:rPr>
        <w:t xml:space="preserve">Explains services available at the Workforce Center, provides information, and answers questions to facilitate delivery of services for all customers. </w:t>
      </w:r>
    </w:p>
    <w:p w14:paraId="53CD95BB" w14:textId="77777777"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hAnsi="Arial" w:cs="Arial"/>
        </w:rPr>
        <w:t>Works as a team member with other Workforce Center staff to meet the centers’ goals and provide the highest quality service to the customer.</w:t>
      </w:r>
    </w:p>
    <w:p w14:paraId="3145E80C" w14:textId="0C109935" w:rsidR="0075305B" w:rsidRPr="0075305B" w:rsidRDefault="0075305B" w:rsidP="0075305B">
      <w:pPr>
        <w:pStyle w:val="ListParagraph"/>
        <w:numPr>
          <w:ilvl w:val="0"/>
          <w:numId w:val="5"/>
        </w:numPr>
        <w:spacing w:after="0" w:line="240" w:lineRule="auto"/>
        <w:rPr>
          <w:rFonts w:ascii="Arial" w:hAnsi="Arial" w:cs="Arial"/>
        </w:rPr>
      </w:pPr>
      <w:r w:rsidRPr="0075305B">
        <w:rPr>
          <w:rFonts w:ascii="Arial" w:hAnsi="Arial" w:cs="Arial"/>
        </w:rPr>
        <w:t xml:space="preserve">Will use other agencies software programs to outreach individuals for orientations conducted at the center. </w:t>
      </w:r>
    </w:p>
    <w:p w14:paraId="2167781B" w14:textId="36CA190A" w:rsidR="00452635" w:rsidRPr="0075305B" w:rsidRDefault="0075305B" w:rsidP="0075305B">
      <w:pPr>
        <w:pStyle w:val="ListParagraph"/>
        <w:numPr>
          <w:ilvl w:val="0"/>
          <w:numId w:val="5"/>
        </w:numPr>
        <w:spacing w:after="0" w:line="240" w:lineRule="auto"/>
        <w:rPr>
          <w:rFonts w:ascii="Arial" w:hAnsi="Arial" w:cs="Arial"/>
        </w:rPr>
      </w:pPr>
      <w:r w:rsidRPr="0075305B">
        <w:rPr>
          <w:rFonts w:ascii="Arial" w:eastAsia="Times New Roman" w:hAnsi="Arial" w:cs="Arial"/>
          <w:color w:val="212529"/>
        </w:rPr>
        <w:t>Perform related duties as assigned</w:t>
      </w:r>
    </w:p>
    <w:p w14:paraId="625F73B7" w14:textId="77777777" w:rsidR="0075305B" w:rsidRPr="0075305B" w:rsidRDefault="0075305B" w:rsidP="0075305B">
      <w:pPr>
        <w:pStyle w:val="ListParagraph"/>
        <w:spacing w:after="0" w:line="240" w:lineRule="auto"/>
        <w:ind w:left="360"/>
        <w:rPr>
          <w:rFonts w:ascii="Arial" w:hAnsi="Arial" w:cs="Arial"/>
        </w:rPr>
      </w:pPr>
    </w:p>
    <w:p w14:paraId="197759E9" w14:textId="17577F97" w:rsidR="00E13F8A" w:rsidRDefault="0075305B" w:rsidP="0075305B">
      <w:pPr>
        <w:spacing w:after="0" w:line="240" w:lineRule="auto"/>
        <w:rPr>
          <w:rFonts w:ascii="Arial" w:hAnsi="Arial" w:cs="Arial"/>
        </w:rPr>
      </w:pPr>
      <w:r w:rsidRPr="0075305B">
        <w:rPr>
          <w:rFonts w:ascii="Arial" w:hAnsi="Arial" w:cs="Arial"/>
          <w:b/>
          <w:u w:val="single"/>
        </w:rPr>
        <w:t>PREFERRED</w:t>
      </w:r>
      <w:r w:rsidR="00E13F8A" w:rsidRPr="0075305B">
        <w:rPr>
          <w:rFonts w:ascii="Arial" w:hAnsi="Arial" w:cs="Arial"/>
          <w:b/>
          <w:u w:val="single"/>
        </w:rPr>
        <w:t xml:space="preserve"> QUALIFICATIONS</w:t>
      </w:r>
      <w:r w:rsidR="00E13F8A" w:rsidRPr="0075305B">
        <w:rPr>
          <w:rFonts w:ascii="Arial" w:hAnsi="Arial" w:cs="Arial"/>
          <w:b/>
        </w:rPr>
        <w:t xml:space="preserve">: </w:t>
      </w:r>
      <w:r w:rsidR="00E13F8A" w:rsidRPr="0075305B">
        <w:rPr>
          <w:rFonts w:ascii="Arial" w:hAnsi="Arial" w:cs="Arial"/>
        </w:rPr>
        <w:t xml:space="preserve">  </w:t>
      </w:r>
    </w:p>
    <w:p w14:paraId="55BBB1C9" w14:textId="77777777" w:rsidR="0075305B" w:rsidRPr="0075305B" w:rsidRDefault="0075305B" w:rsidP="0075305B">
      <w:pPr>
        <w:spacing w:after="0" w:line="240" w:lineRule="auto"/>
        <w:rPr>
          <w:rFonts w:ascii="Arial" w:hAnsi="Arial" w:cs="Arial"/>
        </w:rPr>
      </w:pPr>
    </w:p>
    <w:p w14:paraId="19ED0614" w14:textId="77777777" w:rsidR="0075305B" w:rsidRPr="0075305B" w:rsidRDefault="0075305B" w:rsidP="0075305B">
      <w:pPr>
        <w:pStyle w:val="ListParagraph"/>
        <w:numPr>
          <w:ilvl w:val="0"/>
          <w:numId w:val="2"/>
        </w:numPr>
        <w:spacing w:after="0" w:line="240" w:lineRule="auto"/>
        <w:rPr>
          <w:rFonts w:ascii="Arial" w:eastAsia="Times New Roman" w:hAnsi="Arial" w:cs="Arial"/>
          <w:color w:val="212529"/>
        </w:rPr>
      </w:pPr>
      <w:r w:rsidRPr="0075305B">
        <w:rPr>
          <w:rFonts w:ascii="Arial" w:eastAsia="Times New Roman" w:hAnsi="Arial" w:cs="Arial"/>
          <w:color w:val="212529"/>
        </w:rPr>
        <w:t xml:space="preserve">High school diploma or equivalent </w:t>
      </w:r>
    </w:p>
    <w:p w14:paraId="350EF978" w14:textId="1C5955E7" w:rsidR="0075305B" w:rsidRPr="0075305B" w:rsidRDefault="0075305B" w:rsidP="0075305B">
      <w:pPr>
        <w:pStyle w:val="ListParagraph"/>
        <w:numPr>
          <w:ilvl w:val="0"/>
          <w:numId w:val="2"/>
        </w:numPr>
        <w:spacing w:after="0" w:line="240" w:lineRule="auto"/>
        <w:rPr>
          <w:rFonts w:ascii="Arial" w:eastAsia="Times New Roman" w:hAnsi="Arial" w:cs="Arial"/>
          <w:color w:val="212529"/>
        </w:rPr>
      </w:pPr>
      <w:r>
        <w:rPr>
          <w:rFonts w:ascii="Arial" w:eastAsia="Times New Roman" w:hAnsi="Arial" w:cs="Arial"/>
          <w:color w:val="212529"/>
        </w:rPr>
        <w:t>One or more years of experience in</w:t>
      </w:r>
      <w:r w:rsidRPr="0075305B">
        <w:rPr>
          <w:rFonts w:ascii="Arial" w:eastAsia="Times New Roman" w:hAnsi="Arial" w:cs="Arial"/>
          <w:color w:val="212529"/>
        </w:rPr>
        <w:t xml:space="preserve"> case management, social service programs, employment</w:t>
      </w:r>
      <w:r>
        <w:rPr>
          <w:rFonts w:ascii="Arial" w:eastAsia="Times New Roman" w:hAnsi="Arial" w:cs="Arial"/>
          <w:color w:val="212529"/>
        </w:rPr>
        <w:t xml:space="preserve"> programs</w:t>
      </w:r>
      <w:r w:rsidRPr="0075305B">
        <w:rPr>
          <w:rFonts w:ascii="Arial" w:eastAsia="Times New Roman" w:hAnsi="Arial" w:cs="Arial"/>
          <w:color w:val="212529"/>
        </w:rPr>
        <w:t xml:space="preserve">, or </w:t>
      </w:r>
      <w:r>
        <w:rPr>
          <w:rFonts w:ascii="Arial" w:eastAsia="Times New Roman" w:hAnsi="Arial" w:cs="Arial"/>
          <w:color w:val="212529"/>
        </w:rPr>
        <w:t xml:space="preserve">training programs. </w:t>
      </w:r>
    </w:p>
    <w:p w14:paraId="1A854005" w14:textId="77777777" w:rsidR="0075305B" w:rsidRPr="0075305B" w:rsidRDefault="0075305B" w:rsidP="0075305B">
      <w:pPr>
        <w:pStyle w:val="ListParagraph"/>
        <w:numPr>
          <w:ilvl w:val="0"/>
          <w:numId w:val="2"/>
        </w:numPr>
        <w:spacing w:after="0" w:line="240" w:lineRule="auto"/>
        <w:rPr>
          <w:rFonts w:ascii="Arial" w:eastAsia="Times New Roman" w:hAnsi="Arial" w:cs="Arial"/>
          <w:color w:val="212529"/>
        </w:rPr>
      </w:pPr>
      <w:r w:rsidRPr="0075305B">
        <w:rPr>
          <w:rFonts w:ascii="Arial" w:eastAsia="Times New Roman" w:hAnsi="Arial" w:cs="Arial"/>
          <w:color w:val="212529"/>
        </w:rPr>
        <w:t xml:space="preserve">One or more years of experience in facilitating group orientations and job search skills workshops </w:t>
      </w:r>
    </w:p>
    <w:p w14:paraId="04F5C7FA" w14:textId="376E025E" w:rsidR="0075305B" w:rsidRPr="0075305B" w:rsidRDefault="0075305B" w:rsidP="0075305B">
      <w:pPr>
        <w:pStyle w:val="ListParagraph"/>
        <w:numPr>
          <w:ilvl w:val="0"/>
          <w:numId w:val="2"/>
        </w:numPr>
        <w:spacing w:after="0" w:line="240" w:lineRule="auto"/>
        <w:rPr>
          <w:rFonts w:ascii="Arial" w:eastAsia="Times New Roman" w:hAnsi="Arial" w:cs="Arial"/>
          <w:color w:val="212529"/>
        </w:rPr>
      </w:pPr>
      <w:r w:rsidRPr="0075305B">
        <w:rPr>
          <w:rFonts w:ascii="Arial" w:eastAsia="Times New Roman" w:hAnsi="Arial" w:cs="Arial"/>
          <w:color w:val="212529"/>
        </w:rPr>
        <w:lastRenderedPageBreak/>
        <w:t>Must possess demonstrated proficiency in both verbal and written communications, basic computer skills</w:t>
      </w:r>
      <w:r w:rsidR="000A2DEF">
        <w:rPr>
          <w:rFonts w:ascii="Arial" w:eastAsia="Times New Roman" w:hAnsi="Arial" w:cs="Arial"/>
          <w:color w:val="212529"/>
        </w:rPr>
        <w:t xml:space="preserve"> including excel</w:t>
      </w:r>
      <w:r w:rsidRPr="0075305B">
        <w:rPr>
          <w:rFonts w:ascii="Arial" w:eastAsia="Times New Roman" w:hAnsi="Arial" w:cs="Arial"/>
          <w:color w:val="212529"/>
        </w:rPr>
        <w:t>, and following specific guidelines.</w:t>
      </w:r>
    </w:p>
    <w:p w14:paraId="64057239" w14:textId="1FB6C47B" w:rsidR="0075305B" w:rsidRPr="0075305B" w:rsidRDefault="0075305B" w:rsidP="0075305B">
      <w:pPr>
        <w:pStyle w:val="ListParagraph"/>
        <w:numPr>
          <w:ilvl w:val="0"/>
          <w:numId w:val="2"/>
        </w:numPr>
        <w:spacing w:after="0" w:line="240" w:lineRule="auto"/>
        <w:rPr>
          <w:rFonts w:ascii="Arial" w:eastAsia="Times New Roman" w:hAnsi="Arial" w:cs="Arial"/>
          <w:color w:val="212529"/>
        </w:rPr>
      </w:pPr>
      <w:r w:rsidRPr="0075305B">
        <w:rPr>
          <w:rFonts w:ascii="Arial" w:eastAsia="Times New Roman" w:hAnsi="Arial" w:cs="Arial"/>
          <w:color w:val="212529"/>
        </w:rPr>
        <w:t>Valid driver’s license, acceptable driving record, auto liability insurance, and reliable transportation.  Occasionally local travel using personal vehicles.</w:t>
      </w:r>
    </w:p>
    <w:p w14:paraId="3FFBDB95" w14:textId="1EE7B832" w:rsidR="0075305B" w:rsidRPr="0075305B" w:rsidRDefault="0075305B" w:rsidP="0075305B">
      <w:pPr>
        <w:pStyle w:val="ListParagraph"/>
        <w:numPr>
          <w:ilvl w:val="0"/>
          <w:numId w:val="2"/>
        </w:numPr>
        <w:spacing w:after="0" w:line="240" w:lineRule="auto"/>
        <w:rPr>
          <w:rFonts w:ascii="Arial" w:eastAsia="Times New Roman" w:hAnsi="Arial" w:cs="Arial"/>
          <w:color w:val="212529"/>
        </w:rPr>
      </w:pPr>
      <w:r w:rsidRPr="0075305B">
        <w:rPr>
          <w:rFonts w:ascii="Arial" w:eastAsia="Times New Roman" w:hAnsi="Arial" w:cs="Arial"/>
          <w:color w:val="212529"/>
        </w:rPr>
        <w:t xml:space="preserve">Bilingual </w:t>
      </w:r>
      <w:r>
        <w:rPr>
          <w:rFonts w:ascii="Arial" w:eastAsia="Times New Roman" w:hAnsi="Arial" w:cs="Arial"/>
          <w:color w:val="212529"/>
        </w:rPr>
        <w:t>- Spanish</w:t>
      </w:r>
    </w:p>
    <w:p w14:paraId="25DCB9A6" w14:textId="77777777" w:rsidR="0075305B" w:rsidRPr="0075305B" w:rsidRDefault="0075305B" w:rsidP="0075305B">
      <w:pPr>
        <w:pStyle w:val="ListParagraph"/>
        <w:spacing w:after="0" w:line="240" w:lineRule="auto"/>
        <w:ind w:left="360"/>
        <w:rPr>
          <w:rFonts w:ascii="Arial" w:hAnsi="Arial" w:cs="Arial"/>
        </w:rPr>
      </w:pPr>
    </w:p>
    <w:p w14:paraId="2B155A20" w14:textId="77777777" w:rsidR="0075305B" w:rsidRPr="0075305B" w:rsidRDefault="0075305B" w:rsidP="0075305B">
      <w:pPr>
        <w:spacing w:after="0" w:line="240" w:lineRule="auto"/>
        <w:rPr>
          <w:rFonts w:ascii="Arial" w:hAnsi="Arial" w:cs="Arial"/>
          <w:b/>
          <w:bCs/>
          <w:u w:val="single"/>
        </w:rPr>
      </w:pPr>
      <w:r w:rsidRPr="0075305B">
        <w:rPr>
          <w:rFonts w:ascii="Arial" w:hAnsi="Arial" w:cs="Arial"/>
          <w:b/>
          <w:bCs/>
          <w:u w:val="single"/>
        </w:rPr>
        <w:t>WORKING CONDITIONS:</w:t>
      </w:r>
    </w:p>
    <w:p w14:paraId="6D2F47A7" w14:textId="7C514FF4" w:rsidR="0075305B" w:rsidRPr="0075305B" w:rsidRDefault="0075305B" w:rsidP="0075305B">
      <w:pPr>
        <w:spacing w:after="0" w:line="240" w:lineRule="auto"/>
        <w:rPr>
          <w:rFonts w:ascii="Arial" w:hAnsi="Arial" w:cs="Arial"/>
        </w:rPr>
      </w:pPr>
      <w:r w:rsidRPr="0075305B">
        <w:rPr>
          <w:rFonts w:ascii="Arial" w:hAnsi="Arial" w:cs="Arial"/>
        </w:rPr>
        <w:t>Work environment characteristics described here are representative of those that must be met by an employee to successfully perform the essential functions of this job.  Reasonable accommodation may be made to enable individuals with disabilities to perform the essential functions.  While performing the duties of this job, the employee is not exposed to weather conditions.  The noise level in the work environment is usually moderate.</w:t>
      </w:r>
    </w:p>
    <w:p w14:paraId="49DCBD31" w14:textId="77777777" w:rsidR="0075305B" w:rsidRPr="0075305B" w:rsidRDefault="0075305B" w:rsidP="0075305B">
      <w:pPr>
        <w:spacing w:after="0" w:line="240" w:lineRule="auto"/>
        <w:rPr>
          <w:rFonts w:ascii="Arial" w:hAnsi="Arial" w:cs="Arial"/>
        </w:rPr>
      </w:pPr>
    </w:p>
    <w:p w14:paraId="3452CD74" w14:textId="77777777" w:rsidR="0075305B" w:rsidRPr="0075305B" w:rsidRDefault="0075305B" w:rsidP="0075305B">
      <w:pPr>
        <w:spacing w:after="0" w:line="240" w:lineRule="auto"/>
        <w:rPr>
          <w:rFonts w:ascii="Arial" w:hAnsi="Arial" w:cs="Arial"/>
          <w:b/>
          <w:bCs/>
          <w:u w:val="single"/>
        </w:rPr>
      </w:pPr>
      <w:r w:rsidRPr="0075305B">
        <w:rPr>
          <w:rFonts w:ascii="Arial" w:hAnsi="Arial" w:cs="Arial"/>
          <w:b/>
          <w:bCs/>
          <w:u w:val="single"/>
        </w:rPr>
        <w:t xml:space="preserve">PHYSICAL DEMANDS: </w:t>
      </w:r>
    </w:p>
    <w:p w14:paraId="67A0AE02" w14:textId="6C53C03B" w:rsidR="0075305B" w:rsidRPr="0075305B" w:rsidRDefault="0075305B" w:rsidP="0075305B">
      <w:pPr>
        <w:spacing w:after="0" w:line="240" w:lineRule="auto"/>
        <w:rPr>
          <w:rFonts w:ascii="Arial" w:hAnsi="Arial" w:cs="Arial"/>
        </w:rPr>
      </w:pPr>
      <w:r w:rsidRPr="0075305B">
        <w:rPr>
          <w:rFonts w:ascii="Arial" w:hAnsi="Arial" w:cs="Arial"/>
        </w:rPr>
        <w:t>The physical demands described here are representative of those that must be met by an employee to successfully perform the essential functions of this job.  Reasonable accommodation may be made to enable individuals with disabilities to perform the essential functions.</w:t>
      </w:r>
    </w:p>
    <w:p w14:paraId="1A407EE3" w14:textId="77777777" w:rsidR="0075305B" w:rsidRPr="0075305B" w:rsidRDefault="0075305B" w:rsidP="0075305B">
      <w:pPr>
        <w:spacing w:after="0" w:line="240" w:lineRule="auto"/>
        <w:rPr>
          <w:rFonts w:ascii="Arial" w:hAnsi="Arial" w:cs="Arial"/>
        </w:rPr>
      </w:pPr>
      <w:r w:rsidRPr="0075305B">
        <w:rPr>
          <w:rFonts w:ascii="Arial" w:hAnsi="Arial" w:cs="Arial"/>
        </w:rPr>
        <w:t>While performing the duties of this job, the employee is occasionally required to stand; walk; sit; use hands to finger, handle, or feel objects, tools or controls; reach with hands and arms; climb stairs; balance; talk or hear.  The employee must occasionally lift and/or move up to 25 pounds.  Specific vision abilities required by the job include close vision.</w:t>
      </w:r>
    </w:p>
    <w:p w14:paraId="6B492DA4" w14:textId="77777777" w:rsidR="0075305B" w:rsidRDefault="0075305B" w:rsidP="0075305B">
      <w:pPr>
        <w:spacing w:after="0" w:line="240" w:lineRule="auto"/>
        <w:rPr>
          <w:rFonts w:ascii="Arial" w:hAnsi="Arial" w:cs="Arial"/>
        </w:rPr>
      </w:pPr>
    </w:p>
    <w:p w14:paraId="4EDFA3A9" w14:textId="356F2B1A" w:rsidR="0075305B" w:rsidRDefault="0075305B" w:rsidP="0075305B">
      <w:pPr>
        <w:spacing w:after="0" w:line="240" w:lineRule="auto"/>
        <w:rPr>
          <w:rFonts w:ascii="Arial" w:hAnsi="Arial" w:cs="Arial"/>
          <w:b/>
          <w:bCs/>
          <w:u w:val="single"/>
        </w:rPr>
      </w:pPr>
      <w:r w:rsidRPr="0075305B">
        <w:rPr>
          <w:rFonts w:ascii="Arial" w:hAnsi="Arial" w:cs="Arial"/>
          <w:b/>
          <w:bCs/>
          <w:u w:val="single"/>
        </w:rPr>
        <w:t>SCHEDULE:</w:t>
      </w:r>
    </w:p>
    <w:p w14:paraId="06476273" w14:textId="4D57E696" w:rsidR="0075305B" w:rsidRDefault="0075305B" w:rsidP="0075305B">
      <w:pPr>
        <w:spacing w:after="0" w:line="240" w:lineRule="auto"/>
        <w:rPr>
          <w:rFonts w:ascii="Arial" w:hAnsi="Arial" w:cs="Arial"/>
        </w:rPr>
      </w:pPr>
    </w:p>
    <w:p w14:paraId="6E07CABF" w14:textId="7A95A9E1" w:rsidR="0075305B" w:rsidRPr="0075305B" w:rsidRDefault="0075305B" w:rsidP="0075305B">
      <w:pPr>
        <w:spacing w:after="0" w:line="240" w:lineRule="auto"/>
        <w:rPr>
          <w:rFonts w:ascii="Arial" w:hAnsi="Arial" w:cs="Arial"/>
        </w:rPr>
      </w:pPr>
      <w:r>
        <w:rPr>
          <w:rFonts w:ascii="Arial" w:hAnsi="Arial" w:cs="Arial"/>
        </w:rPr>
        <w:t xml:space="preserve">In-person, Monday through Friday, 8AM to 5PM. </w:t>
      </w:r>
    </w:p>
    <w:sectPr w:rsidR="0075305B" w:rsidRPr="0075305B" w:rsidSect="00702EC5">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5835" w14:textId="77777777" w:rsidR="003C3837" w:rsidRDefault="003C3837" w:rsidP="00E13F8A">
      <w:pPr>
        <w:spacing w:after="0" w:line="240" w:lineRule="auto"/>
      </w:pPr>
      <w:r>
        <w:separator/>
      </w:r>
    </w:p>
  </w:endnote>
  <w:endnote w:type="continuationSeparator" w:id="0">
    <w:p w14:paraId="37DE1C08" w14:textId="77777777" w:rsidR="003C3837" w:rsidRDefault="003C3837" w:rsidP="00E1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B73E" w14:textId="74AEDF16" w:rsidR="009F1ACA" w:rsidRDefault="00E97CD8" w:rsidP="0075305B">
    <w:pPr>
      <w:jc w:val="right"/>
    </w:pPr>
    <w:r>
      <w:t xml:space="preserve">Workforce Development Specialist </w:t>
    </w:r>
    <w:r w:rsidR="0075305B">
      <w:t>Revised 05/20/2026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3621" w14:textId="77777777" w:rsidR="003C3837" w:rsidRDefault="003C3837" w:rsidP="00E13F8A">
      <w:pPr>
        <w:spacing w:after="0" w:line="240" w:lineRule="auto"/>
      </w:pPr>
      <w:r>
        <w:separator/>
      </w:r>
    </w:p>
  </w:footnote>
  <w:footnote w:type="continuationSeparator" w:id="0">
    <w:p w14:paraId="2F53489F" w14:textId="77777777" w:rsidR="003C3837" w:rsidRDefault="003C3837" w:rsidP="00E13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421"/>
    <w:multiLevelType w:val="hybridMultilevel"/>
    <w:tmpl w:val="9D541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44066DF2"/>
    <w:multiLevelType w:val="hybridMultilevel"/>
    <w:tmpl w:val="323EF8E0"/>
    <w:lvl w:ilvl="0" w:tplc="04090001">
      <w:start w:val="1"/>
      <w:numFmt w:val="bullet"/>
      <w:lvlText w:val=""/>
      <w:lvlJc w:val="left"/>
      <w:pPr>
        <w:ind w:left="360" w:hanging="360"/>
      </w:pPr>
      <w:rPr>
        <w:rFonts w:ascii="Symbol" w:hAnsi="Symbol" w:hint="default"/>
        <w:color w:val="212529"/>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DA2DD7"/>
    <w:multiLevelType w:val="hybridMultilevel"/>
    <w:tmpl w:val="816ED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0C228A"/>
    <w:multiLevelType w:val="hybridMultilevel"/>
    <w:tmpl w:val="09A0AE48"/>
    <w:lvl w:ilvl="0" w:tplc="B13CDC40">
      <w:numFmt w:val="bullet"/>
      <w:lvlText w:val="-"/>
      <w:lvlJc w:val="left"/>
      <w:pPr>
        <w:ind w:left="720" w:hanging="360"/>
      </w:pPr>
      <w:rPr>
        <w:rFonts w:ascii="Arial" w:eastAsia="Times New Roman" w:hAnsi="Arial" w:cs="Arial" w:hint="default"/>
        <w:color w:val="21252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404F5"/>
    <w:multiLevelType w:val="hybridMultilevel"/>
    <w:tmpl w:val="CFB4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943693">
    <w:abstractNumId w:val="0"/>
  </w:num>
  <w:num w:numId="2" w16cid:durableId="782918299">
    <w:abstractNumId w:val="2"/>
  </w:num>
  <w:num w:numId="3" w16cid:durableId="2023194336">
    <w:abstractNumId w:val="4"/>
  </w:num>
  <w:num w:numId="4" w16cid:durableId="176425054">
    <w:abstractNumId w:val="3"/>
  </w:num>
  <w:num w:numId="5" w16cid:durableId="69627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D"/>
    <w:rsid w:val="000A2DEF"/>
    <w:rsid w:val="00270C16"/>
    <w:rsid w:val="00305BAD"/>
    <w:rsid w:val="003C3837"/>
    <w:rsid w:val="00452635"/>
    <w:rsid w:val="00543CC6"/>
    <w:rsid w:val="0075305B"/>
    <w:rsid w:val="009F1ACA"/>
    <w:rsid w:val="00A31431"/>
    <w:rsid w:val="00B140D9"/>
    <w:rsid w:val="00E13F8A"/>
    <w:rsid w:val="00E97CD8"/>
    <w:rsid w:val="00F1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7A69"/>
  <w15:chartTrackingRefBased/>
  <w15:docId w15:val="{C387680A-E4E0-41BE-9C8D-7405AA85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6"/>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8A"/>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3F8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13F8A"/>
    <w:rPr>
      <w:rFonts w:ascii="Times New Roman" w:eastAsia="Times New Roman" w:hAnsi="Times New Roman" w:cs="Times New Roman"/>
      <w:sz w:val="24"/>
    </w:rPr>
  </w:style>
  <w:style w:type="paragraph" w:styleId="NormalWeb">
    <w:name w:val="Normal (Web)"/>
    <w:basedOn w:val="Normal"/>
    <w:rsid w:val="00E13F8A"/>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E13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F8A"/>
    <w:rPr>
      <w:rFonts w:ascii="Calibri" w:eastAsia="Calibri" w:hAnsi="Calibri" w:cs="Times New Roman"/>
      <w:sz w:val="22"/>
      <w:szCs w:val="22"/>
    </w:rPr>
  </w:style>
  <w:style w:type="paragraph" w:styleId="ListParagraph">
    <w:name w:val="List Paragraph"/>
    <w:basedOn w:val="Normal"/>
    <w:uiPriority w:val="34"/>
    <w:qFormat/>
    <w:rsid w:val="00E13F8A"/>
    <w:pPr>
      <w:ind w:left="720"/>
      <w:contextualSpacing/>
    </w:pPr>
  </w:style>
  <w:style w:type="paragraph" w:styleId="Header">
    <w:name w:val="header"/>
    <w:basedOn w:val="Normal"/>
    <w:link w:val="HeaderChar"/>
    <w:uiPriority w:val="99"/>
    <w:unhideWhenUsed/>
    <w:rsid w:val="00E13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F8A"/>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52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6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Ratsaboud</dc:creator>
  <cp:keywords/>
  <dc:description/>
  <cp:lastModifiedBy>Jenny Ortega</cp:lastModifiedBy>
  <cp:revision>7</cp:revision>
  <cp:lastPrinted>2023-03-08T19:49:00Z</cp:lastPrinted>
  <dcterms:created xsi:type="dcterms:W3CDTF">2023-03-08T19:49:00Z</dcterms:created>
  <dcterms:modified xsi:type="dcterms:W3CDTF">2026-05-22T14:39:00Z</dcterms:modified>
</cp:coreProperties>
</file>